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F32B" w14:textId="27A9AB2F" w:rsidR="006D07AA" w:rsidRPr="003F70D1" w:rsidRDefault="00C23CA9" w:rsidP="000061D9">
      <w:pPr>
        <w:pStyle w:val="PressInformation"/>
        <w:rPr>
          <w:lang w:val="pl-PL"/>
        </w:rPr>
      </w:pPr>
      <w:bookmarkStart w:id="0" w:name="_Hlk43979075"/>
      <w:r w:rsidRPr="003F70D1">
        <w:rPr>
          <w:noProof/>
          <w:lang w:val="pl-PL" w:eastAsia="pl-PL"/>
        </w:rPr>
        <w:drawing>
          <wp:inline distT="0" distB="0" distL="0" distR="0" wp14:anchorId="1E703FDF" wp14:editId="04B82680">
            <wp:extent cx="1933575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B0A7" w14:textId="77777777" w:rsidR="006D07AA" w:rsidRPr="003F70D1" w:rsidRDefault="006D07AA" w:rsidP="000061D9">
      <w:pPr>
        <w:pStyle w:val="PressInformation"/>
        <w:rPr>
          <w:lang w:val="pl-PL"/>
        </w:rPr>
      </w:pPr>
    </w:p>
    <w:p w14:paraId="7CF5CEA0" w14:textId="77777777" w:rsidR="006D07AA" w:rsidRPr="003F70D1" w:rsidRDefault="006D07AA" w:rsidP="00B92BFA">
      <w:pPr>
        <w:pStyle w:val="PressRelease"/>
        <w:jc w:val="right"/>
        <w:rPr>
          <w:rFonts w:ascii="Arial" w:hAnsi="Arial" w:cs="Arial"/>
          <w:sz w:val="24"/>
          <w:szCs w:val="24"/>
        </w:rPr>
      </w:pPr>
      <w:r w:rsidRPr="003F70D1">
        <w:rPr>
          <w:rFonts w:ascii="Arial" w:hAnsi="Arial" w:cs="Arial"/>
          <w:sz w:val="24"/>
          <w:szCs w:val="24"/>
        </w:rPr>
        <w:t>INFORMACJA PRASOWA</w:t>
      </w:r>
    </w:p>
    <w:p w14:paraId="7D04D7BE" w14:textId="77777777" w:rsidR="006D07AA" w:rsidRPr="003F70D1" w:rsidRDefault="006D07AA" w:rsidP="00840B3F">
      <w:pPr>
        <w:pStyle w:val="Tytu"/>
        <w:spacing w:line="360" w:lineRule="auto"/>
        <w:rPr>
          <w:rFonts w:ascii="Arial" w:hAnsi="Arial" w:cs="Arial"/>
          <w:sz w:val="10"/>
          <w:szCs w:val="10"/>
        </w:rPr>
      </w:pPr>
    </w:p>
    <w:p w14:paraId="6BA5283C" w14:textId="77777777" w:rsidR="00E04EF2" w:rsidRPr="003F70D1" w:rsidRDefault="00E04EF2" w:rsidP="008E5515">
      <w:pPr>
        <w:pStyle w:val="Tytu"/>
        <w:spacing w:after="120"/>
        <w:ind w:left="-284" w:right="-192"/>
        <w:rPr>
          <w:rFonts w:ascii="Arial" w:hAnsi="Arial" w:cs="Arial"/>
          <w:color w:val="0070C0"/>
          <w:szCs w:val="28"/>
        </w:rPr>
      </w:pPr>
      <w:bookmarkStart w:id="1" w:name="OLE_LINK39"/>
    </w:p>
    <w:bookmarkEnd w:id="1"/>
    <w:p w14:paraId="74F89208" w14:textId="06C2ACDD" w:rsidR="00C26862" w:rsidRPr="00C26862" w:rsidRDefault="00C26862" w:rsidP="00C26862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</w:pPr>
      <w:r w:rsidRPr="00C26862"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 xml:space="preserve">Zespół KAMAZ-master wyposażony w opony </w:t>
      </w:r>
      <w:proofErr w:type="spellStart"/>
      <w:r w:rsidRPr="00C26862"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>Goodyear</w:t>
      </w:r>
      <w:proofErr w:type="spellEnd"/>
      <w:r w:rsidRPr="00C26862"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 xml:space="preserve"> zwycięzcą </w:t>
      </w:r>
      <w:r w:rsidR="008C6349"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 xml:space="preserve">Rajdu </w:t>
      </w:r>
      <w:r w:rsidRPr="00C26862"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>Dakar 2021</w:t>
      </w:r>
      <w:r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 xml:space="preserve"> </w:t>
      </w:r>
      <w:r w:rsidR="004A24C8" w:rsidRPr="004A24C8"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>–</w:t>
      </w:r>
      <w:r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 xml:space="preserve"> t</w:t>
      </w:r>
      <w:r w:rsidRPr="00C26862"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>rzy miejsca na podium i</w:t>
      </w:r>
      <w:r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> </w:t>
      </w:r>
      <w:r w:rsidRPr="00C26862"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>osiemnaste Złoto Dakaru</w:t>
      </w:r>
    </w:p>
    <w:p w14:paraId="7F0741FA" w14:textId="4626D7B4" w:rsidR="00C26862" w:rsidRPr="00C26862" w:rsidRDefault="00C26862" w:rsidP="00C26862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7F7F7F" w:themeColor="text1" w:themeTint="80"/>
          <w:sz w:val="22"/>
          <w:szCs w:val="22"/>
          <w:lang w:val="pl-PL"/>
        </w:rPr>
      </w:pPr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>•</w:t>
      </w:r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ab/>
        <w:t>Dmitr</w:t>
      </w:r>
      <w:r w:rsidR="004A24C8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>ij</w:t>
      </w:r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 xml:space="preserve"> </w:t>
      </w:r>
      <w:proofErr w:type="spellStart"/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>Sotnikow</w:t>
      </w:r>
      <w:proofErr w:type="spellEnd"/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 xml:space="preserve"> zdobywa osiemnaste zwycięstwo w </w:t>
      </w:r>
      <w:r w:rsidR="004A24C8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>R</w:t>
      </w:r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>ajdzie Dakar dla legendarnego zespołu fabrycznego</w:t>
      </w:r>
      <w:r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>.</w:t>
      </w:r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 xml:space="preserve"> </w:t>
      </w:r>
    </w:p>
    <w:p w14:paraId="547B0470" w14:textId="383BCEB9" w:rsidR="00C26862" w:rsidRPr="00C26862" w:rsidRDefault="00C26862" w:rsidP="00C26862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7F7F7F" w:themeColor="text1" w:themeTint="80"/>
          <w:sz w:val="22"/>
          <w:szCs w:val="22"/>
          <w:lang w:val="pl-PL"/>
        </w:rPr>
      </w:pPr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>•</w:t>
      </w:r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ab/>
        <w:t xml:space="preserve">Wyjątkowa trwałość standardowych opon </w:t>
      </w:r>
      <w:proofErr w:type="spellStart"/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>Goodyear</w:t>
      </w:r>
      <w:proofErr w:type="spellEnd"/>
      <w:r w:rsidR="004A24C8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 xml:space="preserve"> </w:t>
      </w:r>
      <w:r w:rsidR="004A24C8" w:rsidRPr="004A24C8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>OFFROAD</w:t>
      </w:r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 xml:space="preserve"> ORD sprawdziła się jako doskonałe wsparcie dla zwycięskiego zespołu</w:t>
      </w:r>
      <w:r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>.</w:t>
      </w:r>
      <w:r w:rsidRPr="00C26862">
        <w:rPr>
          <w:rFonts w:ascii="Arial" w:hAnsi="Arial" w:cs="Arial"/>
          <w:color w:val="7F7F7F" w:themeColor="text1" w:themeTint="80"/>
          <w:sz w:val="22"/>
          <w:szCs w:val="22"/>
          <w:lang w:val="pl-PL"/>
        </w:rPr>
        <w:t xml:space="preserve"> </w:t>
      </w:r>
    </w:p>
    <w:p w14:paraId="0E6616D4" w14:textId="615B1E7B" w:rsidR="00C26862" w:rsidRPr="00C26862" w:rsidRDefault="00C26862" w:rsidP="00C26862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C2686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Warszawa, 15 stycznia 2021 r.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– Dzisiaj fabryczny zespół KAMAZ-master po raz kolejny wygrał Dakar – najtrudniejszy rajd na świecie. </w:t>
      </w:r>
      <w:r>
        <w:rPr>
          <w:rFonts w:ascii="Arial" w:hAnsi="Arial" w:cs="Arial"/>
          <w:color w:val="000000"/>
          <w:sz w:val="22"/>
          <w:szCs w:val="22"/>
          <w:lang w:val="pl-PL"/>
        </w:rPr>
        <w:t>Legendarny team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nie tylko </w:t>
      </w:r>
      <w:r w:rsidR="004A24C8">
        <w:rPr>
          <w:rFonts w:ascii="Arial" w:hAnsi="Arial" w:cs="Arial"/>
          <w:color w:val="000000"/>
          <w:sz w:val="22"/>
          <w:szCs w:val="22"/>
          <w:lang w:val="pl-PL"/>
        </w:rPr>
        <w:t>zwyciężył</w:t>
      </w:r>
      <w:r w:rsidR="008C1CE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po raz </w:t>
      </w:r>
      <w:r w:rsidR="004A24C8">
        <w:rPr>
          <w:rFonts w:ascii="Arial" w:hAnsi="Arial" w:cs="Arial"/>
          <w:color w:val="000000"/>
          <w:sz w:val="22"/>
          <w:szCs w:val="22"/>
          <w:lang w:val="pl-PL"/>
        </w:rPr>
        <w:t>osiemnasty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12-dniow</w:t>
      </w:r>
      <w:r>
        <w:rPr>
          <w:rFonts w:ascii="Arial" w:hAnsi="Arial" w:cs="Arial"/>
          <w:color w:val="000000"/>
          <w:sz w:val="22"/>
          <w:szCs w:val="22"/>
          <w:lang w:val="pl-PL"/>
        </w:rPr>
        <w:t>ą rywali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z</w:t>
      </w:r>
      <w:r>
        <w:rPr>
          <w:rFonts w:ascii="Arial" w:hAnsi="Arial" w:cs="Arial"/>
          <w:color w:val="000000"/>
          <w:sz w:val="22"/>
          <w:szCs w:val="22"/>
          <w:lang w:val="pl-PL"/>
        </w:rPr>
        <w:t>ację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, ale także zdobył pełne podium, </w:t>
      </w:r>
      <w:r w:rsidR="00D02C8F">
        <w:rPr>
          <w:rFonts w:ascii="Arial" w:hAnsi="Arial" w:cs="Arial"/>
          <w:color w:val="000000"/>
          <w:sz w:val="22"/>
          <w:szCs w:val="22"/>
          <w:lang w:val="pl-PL"/>
        </w:rPr>
        <w:t>ustanawiając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4A24C8">
        <w:rPr>
          <w:rFonts w:ascii="Arial" w:hAnsi="Arial" w:cs="Arial"/>
          <w:color w:val="000000"/>
          <w:sz w:val="22"/>
          <w:szCs w:val="22"/>
          <w:lang w:val="pl-PL"/>
        </w:rPr>
        <w:t xml:space="preserve">razem 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="004A24C8">
        <w:rPr>
          <w:rFonts w:ascii="Arial" w:hAnsi="Arial" w:cs="Arial"/>
          <w:color w:val="000000"/>
          <w:sz w:val="22"/>
          <w:szCs w:val="22"/>
          <w:lang w:val="pl-PL"/>
        </w:rPr>
        <w:t> 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Goodyear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jako oficjalnym partnerem oponiarskim więcej niż jeden rekord. </w:t>
      </w:r>
    </w:p>
    <w:p w14:paraId="402E3DB8" w14:textId="3B557775" w:rsidR="006225B1" w:rsidRDefault="00C26862" w:rsidP="00C26862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To pierwsze 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>łoto Dakar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u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Dmitrija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Sotnikowa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od 2014 roku. Wraz z drugim kierowcą Rusłanem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Ahmadiejewem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i mechanikiem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Ilgizem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Ahmetzianowem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, załoga nr 507 objęła prowadzenie 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już</w:t>
      </w:r>
      <w:r w:rsidR="008C6349">
        <w:rPr>
          <w:rFonts w:ascii="Arial" w:hAnsi="Arial" w:cs="Arial"/>
          <w:color w:val="000000"/>
          <w:sz w:val="22"/>
          <w:szCs w:val="22"/>
          <w:lang w:val="pl-PL"/>
        </w:rPr>
        <w:t xml:space="preserve"> od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 xml:space="preserve"> 1. 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etapu i nigdy nie opuściła pozycji lidera w klasyfikacji generalnej, </w:t>
      </w:r>
      <w:r w:rsidR="008C6349">
        <w:rPr>
          <w:rFonts w:ascii="Arial" w:hAnsi="Arial" w:cs="Arial"/>
          <w:color w:val="000000"/>
          <w:sz w:val="22"/>
          <w:szCs w:val="22"/>
          <w:lang w:val="pl-PL"/>
        </w:rPr>
        <w:t>osiągając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5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z 12 </w:t>
      </w:r>
      <w:r w:rsidR="004A24C8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etapowych 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zwycięstw podczas edycji 2021. Anton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Sz</w:t>
      </w:r>
      <w:r w:rsidR="004A24C8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>bałow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z ekipy nr 501, po raz drugi z rzędu potwierdził swoje Srebro Dakaru finiszując 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+</w:t>
      </w:r>
      <w:r w:rsidR="008C1CE2" w:rsidRPr="008C1CE2">
        <w:rPr>
          <w:rFonts w:ascii="Arial" w:hAnsi="Arial" w:cs="Arial"/>
          <w:color w:val="000000"/>
          <w:sz w:val="22"/>
          <w:szCs w:val="22"/>
          <w:lang w:val="pl-PL"/>
        </w:rPr>
        <w:t xml:space="preserve">00 41’ 38” 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>za kolegą z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drużyny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Sotnikowem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. Weteran Dakaru,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Ajrat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Mardiejew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i 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 xml:space="preserve">jego 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załoga 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#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>509 zostali nagrodzeni brąz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em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(+</w:t>
      </w:r>
      <w:r w:rsidR="008C1CE2" w:rsidRPr="008C1CE2">
        <w:rPr>
          <w:rFonts w:ascii="Arial" w:hAnsi="Arial" w:cs="Arial"/>
          <w:color w:val="000000"/>
          <w:sz w:val="22"/>
          <w:szCs w:val="22"/>
          <w:lang w:val="pl-PL"/>
        </w:rPr>
        <w:t>01 16’ 35”).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Po zaciętej rywalizacji, czwarte miejsce zajął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C1CE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Martin </w:t>
      </w:r>
      <w:proofErr w:type="spellStart"/>
      <w:r w:rsidR="008C1CE2" w:rsidRPr="00C26862">
        <w:rPr>
          <w:rFonts w:ascii="Arial" w:hAnsi="Arial" w:cs="Arial"/>
          <w:color w:val="000000"/>
          <w:sz w:val="22"/>
          <w:szCs w:val="22"/>
          <w:lang w:val="pl-PL"/>
        </w:rPr>
        <w:t>Macik</w:t>
      </w:r>
      <w:proofErr w:type="spellEnd"/>
      <w:r w:rsidR="008C1CE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+</w:t>
      </w:r>
      <w:r w:rsidR="008C1CE2" w:rsidRPr="008C1CE2">
        <w:rPr>
          <w:rFonts w:ascii="Arial" w:hAnsi="Arial" w:cs="Arial"/>
          <w:color w:val="000000"/>
          <w:sz w:val="22"/>
          <w:szCs w:val="22"/>
          <w:lang w:val="pl-PL"/>
        </w:rPr>
        <w:t>01 47’ 51”</w:t>
      </w:r>
      <w:r w:rsidR="008C1CE2" w:rsidRPr="00C26862">
        <w:rPr>
          <w:rFonts w:ascii="Arial" w:hAnsi="Arial" w:cs="Arial"/>
          <w:color w:val="000000"/>
          <w:sz w:val="22"/>
          <w:szCs w:val="22"/>
          <w:lang w:val="pl-PL"/>
        </w:rPr>
        <w:t>) z BIG SHOCK RACING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, piąte wywalczył</w:t>
      </w:r>
      <w:r w:rsidR="008C1CE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Ales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Loprais</w:t>
      </w:r>
      <w:proofErr w:type="spellEnd"/>
      <w:r w:rsidR="00AE48E0">
        <w:rPr>
          <w:rFonts w:ascii="Arial" w:hAnsi="Arial" w:cs="Arial"/>
          <w:color w:val="000000"/>
          <w:sz w:val="22"/>
          <w:szCs w:val="22"/>
          <w:lang w:val="pl-PL"/>
        </w:rPr>
        <w:t xml:space="preserve"> z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INSTAFOREX LOPRAIS PRAGA </w:t>
      </w:r>
      <w:r w:rsidRPr="008C1CE2">
        <w:rPr>
          <w:rFonts w:ascii="Arial" w:hAnsi="Arial" w:cs="Arial"/>
          <w:color w:val="000000"/>
          <w:sz w:val="22"/>
          <w:szCs w:val="22"/>
          <w:lang w:val="pl-PL"/>
        </w:rPr>
        <w:t>(</w:t>
      </w:r>
      <w:r w:rsidR="008C1CE2" w:rsidRPr="008C1CE2">
        <w:rPr>
          <w:rFonts w:ascii="Arial" w:hAnsi="Arial" w:cs="Arial"/>
          <w:color w:val="000000"/>
          <w:sz w:val="22"/>
          <w:szCs w:val="22"/>
          <w:lang w:val="pl-PL"/>
        </w:rPr>
        <w:t>+02 02’ 31”)</w:t>
      </w:r>
      <w:r w:rsidR="008C1CE2">
        <w:rPr>
          <w:rFonts w:ascii="Arial" w:hAnsi="Arial" w:cs="Arial"/>
          <w:color w:val="000000"/>
          <w:sz w:val="22"/>
          <w:szCs w:val="22"/>
          <w:lang w:val="pl-PL"/>
        </w:rPr>
        <w:t>, a na szóstym znalazł się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Aliaksaj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Wiszniewski z MAZ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Autosport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Obrońca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tytułu Mistrza Dakaru 2020 Andriej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Karginow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miał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pech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podczas pierwszych dwóch etapów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 xml:space="preserve"> i w rezultacie musiał pożegnać się z marzeniami o kolejnym sukcesie</w:t>
      </w:r>
      <w:r w:rsidR="004A24C8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 xml:space="preserve"> oddając 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>tytuł koledze z drużyny Dmitr</w:t>
      </w:r>
      <w:r w:rsidR="004A24C8">
        <w:rPr>
          <w:rFonts w:ascii="Arial" w:hAnsi="Arial" w:cs="Arial"/>
          <w:color w:val="000000"/>
          <w:sz w:val="22"/>
          <w:szCs w:val="22"/>
          <w:lang w:val="pl-PL"/>
        </w:rPr>
        <w:t>ij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owi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Sotnikowowi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2D708F6F" w14:textId="23AB023D" w:rsidR="00C26862" w:rsidRPr="00C26862" w:rsidRDefault="00C26862" w:rsidP="00C26862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C26862">
        <w:rPr>
          <w:rFonts w:ascii="Arial" w:hAnsi="Arial" w:cs="Arial"/>
          <w:color w:val="000000"/>
          <w:sz w:val="22"/>
          <w:szCs w:val="22"/>
          <w:lang w:val="pl-PL"/>
        </w:rPr>
        <w:t>Jednym z elementów sukcesu KAMAZ-mastera jest wspaniały duch zespołowy. Choć imponujące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niebieskie ciężarówki dają z siebie wszystko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aby zwyciężać w kolejnych etapach, ich załogi nie rywalizują między sobą. Zespół ma jeden jasno określony, wspólny cel – umieścić ciężarówkę KAMAZ-master na najwyższym 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>stopniu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podium Dakaru na finiszu, a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najlepiej zająć całe podium, czego 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 xml:space="preserve">team 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dokonał w tym roku. </w:t>
      </w:r>
    </w:p>
    <w:p w14:paraId="523B651F" w14:textId="380F2BF9" w:rsidR="00C26862" w:rsidRPr="00C26862" w:rsidRDefault="00C26862" w:rsidP="00C26862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Dakar jest nazywany przez wielu najtrudniejszym rajdem świata, a tegoroczna edycja potwierdziła ten status. 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Dakar nigdy nie może stać się rutyną i wymaga skrupulatnego przygotowania, zdyscyplinowanej i zsynchronizowanej jazdy oraz doskonałej pracy zespołowej. Ciężarówki, umiejętności jazdy i nawigacji oraz fachowa </w:t>
      </w:r>
      <w:r w:rsidR="006225B1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wiedza 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mechaników </w:t>
      </w:r>
      <w:r w:rsidR="006225B1" w:rsidRPr="00C26862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="006225B1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Dakarze 2021 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zostały poddane licznym próbom, jak nigdy wcześniej. Aby osiągnąć ten niezwykły wynik, trzeba było wziąć pod uwagę każdy najmniejszy szczegół, a zespół pracował dzień i noc" </w:t>
      </w:r>
      <w:r w:rsidR="006225B1" w:rsidRPr="006225B1">
        <w:rPr>
          <w:rFonts w:ascii="Arial" w:hAnsi="Arial" w:cs="Arial"/>
          <w:color w:val="000000"/>
          <w:sz w:val="22"/>
          <w:szCs w:val="22"/>
          <w:lang w:val="pl-PL"/>
        </w:rPr>
        <w:t>–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wyjaśni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>ł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Władimir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Czagin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, kierownik zespołu KAMAZ-master. 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>Nawet podczas ekstremalnych maratonów sportów motorowych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w poszczególnych etapach liczy się każda sekunda. Oprócz zaawansowanej, opracowanej przez nas technologii dla samochodów ciężarowych, jest jeszcze jeden ważny element, któr</w:t>
      </w:r>
      <w:r w:rsidR="008C6349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pozwala utrzymać załogę w ruchu </w:t>
      </w:r>
      <w:r w:rsidR="006225B1" w:rsidRPr="006225B1">
        <w:rPr>
          <w:rFonts w:ascii="Arial" w:hAnsi="Arial" w:cs="Arial"/>
          <w:color w:val="000000"/>
          <w:sz w:val="22"/>
          <w:szCs w:val="22"/>
          <w:lang w:val="pl-PL"/>
        </w:rPr>
        <w:t>–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solidne opony. Aby utrzymać przewagę nad konkurencją ważna jest prędkość, ale jeszcze ważniejsza jest niezawodność. Ponieważ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Goodyear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jest zaufanym partnerem w dziedzinie opon, nasze zespoły mogą liczyć na niezwykłą trwałość i doskonałą trakcję standardowych opon </w:t>
      </w: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Goodyear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OFFROAD ORD, które pomagają zwyciężać w kolejnych etapach, niezależnie 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od tego, jak nieoczekiwane są okoliczności i jak wielkie pojawia się wyzwanie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6225B1" w:rsidRPr="006225B1">
        <w:rPr>
          <w:rFonts w:ascii="Arial" w:hAnsi="Arial" w:cs="Arial"/>
          <w:color w:val="000000"/>
          <w:sz w:val="22"/>
          <w:szCs w:val="22"/>
          <w:lang w:val="pl-PL"/>
        </w:rPr>
        <w:t>–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podsumow</w:t>
      </w:r>
      <w:r w:rsidR="006225B1">
        <w:rPr>
          <w:rFonts w:ascii="Arial" w:hAnsi="Arial" w:cs="Arial"/>
          <w:color w:val="000000"/>
          <w:sz w:val="22"/>
          <w:szCs w:val="22"/>
          <w:lang w:val="pl-PL"/>
        </w:rPr>
        <w:t>ał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6225B1">
        <w:rPr>
          <w:rFonts w:ascii="Arial" w:hAnsi="Arial" w:cs="Arial"/>
          <w:color w:val="000000"/>
          <w:sz w:val="22"/>
          <w:szCs w:val="22"/>
          <w:lang w:val="pl-PL"/>
        </w:rPr>
        <w:t>Czagin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4BA34142" w14:textId="7AA85689" w:rsidR="00C26862" w:rsidRPr="00C26862" w:rsidRDefault="006225B1" w:rsidP="00C26862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Najserdeczniejsze gratulacje dla całej drużyny KAMAZ-master. Zdobycie złota, srebra i brązu w </w:t>
      </w:r>
      <w:r>
        <w:rPr>
          <w:rFonts w:ascii="Arial" w:hAnsi="Arial" w:cs="Arial"/>
          <w:color w:val="000000"/>
          <w:sz w:val="22"/>
          <w:szCs w:val="22"/>
          <w:lang w:val="pl-PL"/>
        </w:rPr>
        <w:t>kategorii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samochodów ciężarowych 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 xml:space="preserve">w 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>Dakar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ze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to zdumiewające osiągnięcie i pokaz wyjątkowej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fachowej </w:t>
      </w:r>
      <w:r w:rsidR="00AE48E0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wiedzy 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>zespołu oraz technicznego opanowania tych samochodów i ich wyposażenia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AE48E0" w:rsidRPr="00AE48E0">
        <w:rPr>
          <w:rFonts w:ascii="Arial" w:hAnsi="Arial" w:cs="Arial"/>
          <w:color w:val="000000"/>
          <w:sz w:val="22"/>
          <w:szCs w:val="22"/>
          <w:lang w:val="pl-PL"/>
        </w:rPr>
        <w:t>–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powiedział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Maciej Szymański, dyrektor </w:t>
      </w:r>
      <w:r w:rsidR="004A24C8">
        <w:rPr>
          <w:rFonts w:ascii="Arial" w:hAnsi="Arial" w:cs="Arial"/>
          <w:color w:val="000000"/>
          <w:sz w:val="22"/>
          <w:szCs w:val="22"/>
          <w:lang w:val="pl-PL"/>
        </w:rPr>
        <w:t xml:space="preserve">ds. 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>marketingu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 xml:space="preserve"> opon użytkowych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>Goodyear</w:t>
      </w:r>
      <w:proofErr w:type="spellEnd"/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 Europ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e. 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="00C26862" w:rsidRPr="00C26862">
        <w:rPr>
          <w:rFonts w:ascii="Arial" w:hAnsi="Arial" w:cs="Arial"/>
          <w:color w:val="000000"/>
          <w:sz w:val="22"/>
          <w:szCs w:val="22"/>
          <w:lang w:val="pl-PL"/>
        </w:rPr>
        <w:t>Bez wątpienia osiągi naszych opon zostały przetestowane do maksimum, co stanowiło jedyny niezmienny aspekt zupełnie nowej trasy w tym roku. Ich wytrzymałość, odporność na przecięcia i zwiększona trakcja są kluczem do doskonałych osiągów zespołu. W ten sam sposób wspieramy nowoczesne, wymagające operacje transportowe naszych klientów komercyjnych</w:t>
      </w:r>
      <w:r w:rsidR="00AE48E0">
        <w:rPr>
          <w:rFonts w:ascii="Arial" w:hAnsi="Arial" w:cs="Arial"/>
          <w:color w:val="000000"/>
          <w:sz w:val="22"/>
          <w:szCs w:val="22"/>
          <w:lang w:val="pl-PL"/>
        </w:rPr>
        <w:t>” – dodał Szymański.</w:t>
      </w:r>
    </w:p>
    <w:p w14:paraId="4D102F35" w14:textId="4A1CDB63" w:rsidR="00C26862" w:rsidRDefault="00C26862" w:rsidP="00D17C1E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proofErr w:type="spellStart"/>
      <w:r w:rsidRPr="00C26862">
        <w:rPr>
          <w:rFonts w:ascii="Arial" w:hAnsi="Arial" w:cs="Arial"/>
          <w:color w:val="000000"/>
          <w:sz w:val="22"/>
          <w:szCs w:val="22"/>
          <w:lang w:val="pl-PL"/>
        </w:rPr>
        <w:t>Goodyear</w:t>
      </w:r>
      <w:proofErr w:type="spellEnd"/>
      <w:r w:rsidRPr="00C26862">
        <w:rPr>
          <w:rFonts w:ascii="Arial" w:hAnsi="Arial" w:cs="Arial"/>
          <w:color w:val="000000"/>
          <w:sz w:val="22"/>
          <w:szCs w:val="22"/>
          <w:lang w:val="pl-PL"/>
        </w:rPr>
        <w:t xml:space="preserve">, będący równocześnie wyłącznym partnerem Mistrzostw FIA w Wyścigach Samochodów Ciężarowych, jest znany z tego, że testuje gamę standardowych produktów do jazdy po drogach publicznych w bardzo ekstremalnych warunkach. Trwałość zaawansowanej technologii karkasu jest kluczowym kryterium testowym, które bezpośrednio przyczynia się do wydłużenia czasu </w:t>
      </w:r>
      <w:r w:rsidR="001C0215">
        <w:rPr>
          <w:rFonts w:ascii="Arial" w:hAnsi="Arial" w:cs="Arial"/>
          <w:color w:val="000000"/>
          <w:sz w:val="22"/>
          <w:szCs w:val="22"/>
          <w:lang w:val="pl-PL"/>
        </w:rPr>
        <w:t>pracy bez przestojów</w:t>
      </w:r>
      <w:r w:rsidRPr="00C26862">
        <w:rPr>
          <w:rFonts w:ascii="Arial" w:hAnsi="Arial" w:cs="Arial"/>
          <w:color w:val="000000"/>
          <w:sz w:val="22"/>
          <w:szCs w:val="22"/>
          <w:lang w:val="pl-PL"/>
        </w:rPr>
        <w:t>, zwiększenia przebiegu i wydłużenia okresu eksploatacji opon, wspierając realizację celów branży w zakresie zrównoważonego transportu.</w:t>
      </w:r>
    </w:p>
    <w:p w14:paraId="25EA1A30" w14:textId="5861C609" w:rsidR="006D07AA" w:rsidRPr="00EB1DFF" w:rsidRDefault="006D07AA" w:rsidP="00EB1DFF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18"/>
          <w:lang w:val="pl-PL" w:eastAsia="en-GB"/>
        </w:rPr>
      </w:pPr>
      <w:proofErr w:type="spellStart"/>
      <w:r w:rsidRPr="003F70D1">
        <w:rPr>
          <w:rFonts w:ascii="Arial" w:hAnsi="Arial" w:cs="Arial"/>
          <w:b/>
          <w:color w:val="000000"/>
          <w:sz w:val="20"/>
          <w:szCs w:val="20"/>
          <w:lang w:val="pl-PL" w:eastAsia="en-GB"/>
        </w:rPr>
        <w:t>Goodyear</w:t>
      </w:r>
      <w:proofErr w:type="spellEnd"/>
    </w:p>
    <w:p w14:paraId="20FB6F31" w14:textId="47860084" w:rsidR="006D07AA" w:rsidRPr="003F70D1" w:rsidRDefault="006D07AA" w:rsidP="005747BA">
      <w:pPr>
        <w:jc w:val="both"/>
        <w:rPr>
          <w:rFonts w:ascii="Arial" w:hAnsi="Arial" w:cs="Arial"/>
          <w:color w:val="000000"/>
          <w:sz w:val="20"/>
          <w:szCs w:val="18"/>
          <w:lang w:val="pl-PL" w:eastAsia="en-GB"/>
        </w:rPr>
      </w:pPr>
      <w:proofErr w:type="spellStart"/>
      <w:r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>Goodyear</w:t>
      </w:r>
      <w:proofErr w:type="spellEnd"/>
      <w:r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 xml:space="preserve"> jest jednym z największych producentów opon na świecie. Firma zatrudnia około 6</w:t>
      </w:r>
      <w:r w:rsidR="00201BB0">
        <w:rPr>
          <w:rFonts w:ascii="Arial" w:hAnsi="Arial" w:cs="Arial"/>
          <w:color w:val="000000"/>
          <w:sz w:val="20"/>
          <w:szCs w:val="18"/>
          <w:lang w:val="pl-PL" w:eastAsia="en-GB"/>
        </w:rPr>
        <w:t>2</w:t>
      </w:r>
      <w:r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 xml:space="preserve"> 000 osób i wytwarza swoje wyroby w 4</w:t>
      </w:r>
      <w:r w:rsidR="00201BB0">
        <w:rPr>
          <w:rFonts w:ascii="Arial" w:hAnsi="Arial" w:cs="Arial"/>
          <w:color w:val="000000"/>
          <w:sz w:val="20"/>
          <w:szCs w:val="18"/>
          <w:lang w:val="pl-PL" w:eastAsia="en-GB"/>
        </w:rPr>
        <w:t>6</w:t>
      </w:r>
      <w:r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 xml:space="preserve"> zakładach w 21 krajach na świecie.  Posiada dwa Centra Innowacji w Akron, w stanie Ohio i Colmar-Berg, w Luksemburgu, które dostarczają najnowocześniejszych rozwiązań w zakresie produktów i usług, będących wyznacznikiem standardów i technologii w</w:t>
      </w:r>
      <w:r w:rsidR="00A61F0F"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> </w:t>
      </w:r>
      <w:r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 xml:space="preserve">przemyśle. Więcej informacji na temat </w:t>
      </w:r>
      <w:proofErr w:type="spellStart"/>
      <w:r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>Goodyear</w:t>
      </w:r>
      <w:proofErr w:type="spellEnd"/>
      <w:r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 xml:space="preserve"> i produktów firmy</w:t>
      </w:r>
      <w:r w:rsidRPr="003F70D1">
        <w:rPr>
          <w:rStyle w:val="Internetovodkaz"/>
          <w:rFonts w:ascii="Arial" w:hAnsi="Arial" w:cs="Arial"/>
          <w:color w:val="000000"/>
          <w:sz w:val="20"/>
          <w:szCs w:val="18"/>
          <w:u w:val="none"/>
          <w:lang w:val="pl-PL" w:eastAsia="en-GB"/>
        </w:rPr>
        <w:t xml:space="preserve"> </w:t>
      </w:r>
      <w:r w:rsidR="00235EF4" w:rsidRPr="003F70D1">
        <w:rPr>
          <w:rStyle w:val="Internetovodkaz"/>
          <w:rFonts w:ascii="Arial" w:hAnsi="Arial" w:cs="Arial"/>
          <w:color w:val="000000"/>
          <w:sz w:val="20"/>
          <w:szCs w:val="18"/>
          <w:u w:val="none"/>
          <w:lang w:val="pl-PL" w:eastAsia="en-GB"/>
        </w:rPr>
        <w:t>można znaleźć na stronie</w:t>
      </w:r>
      <w:r w:rsidR="007A3249">
        <w:rPr>
          <w:rStyle w:val="Internetovodkaz"/>
          <w:rFonts w:ascii="Arial" w:hAnsi="Arial" w:cs="Arial"/>
          <w:color w:val="000000"/>
          <w:sz w:val="20"/>
          <w:szCs w:val="18"/>
          <w:u w:val="none"/>
          <w:lang w:val="pl-PL" w:eastAsia="en-GB"/>
        </w:rPr>
        <w:t xml:space="preserve"> </w:t>
      </w:r>
      <w:hyperlink r:id="rId9" w:history="1">
        <w:r w:rsidR="007A3249" w:rsidRPr="00D410D5">
          <w:rPr>
            <w:rStyle w:val="Hipercze"/>
            <w:rFonts w:ascii="Arial" w:hAnsi="Arial" w:cs="Arial"/>
            <w:sz w:val="20"/>
            <w:szCs w:val="18"/>
            <w:lang w:val="pl-PL" w:eastAsia="en-GB"/>
          </w:rPr>
          <w:t>https://news.goodyear.eu/pl-pl/</w:t>
        </w:r>
      </w:hyperlink>
      <w:r w:rsidR="007A3249">
        <w:rPr>
          <w:rStyle w:val="Internetovodkaz"/>
          <w:rFonts w:ascii="Arial" w:hAnsi="Arial" w:cs="Arial"/>
          <w:color w:val="000000"/>
          <w:sz w:val="20"/>
          <w:szCs w:val="18"/>
          <w:u w:val="none"/>
          <w:lang w:val="pl-PL" w:eastAsia="en-GB"/>
        </w:rPr>
        <w:t xml:space="preserve">. </w:t>
      </w:r>
    </w:p>
    <w:p w14:paraId="31905A8A" w14:textId="77777777" w:rsidR="00473ED4" w:rsidRDefault="00473ED4" w:rsidP="00235EF4">
      <w:pPr>
        <w:rPr>
          <w:rFonts w:ascii="Arial" w:hAnsi="Arial" w:cs="Arial"/>
          <w:b/>
          <w:sz w:val="22"/>
          <w:szCs w:val="22"/>
          <w:lang w:val="pl-PL"/>
        </w:rPr>
      </w:pPr>
    </w:p>
    <w:p w14:paraId="4EFFDF83" w14:textId="3818FC35" w:rsidR="00235EF4" w:rsidRPr="003F70D1" w:rsidRDefault="00235EF4" w:rsidP="00235EF4">
      <w:pPr>
        <w:rPr>
          <w:rFonts w:ascii="Arial" w:hAnsi="Arial" w:cs="Arial"/>
          <w:b/>
          <w:sz w:val="22"/>
          <w:szCs w:val="22"/>
          <w:lang w:val="pl-PL"/>
        </w:rPr>
      </w:pPr>
      <w:r w:rsidRPr="003F70D1">
        <w:rPr>
          <w:rFonts w:ascii="Arial" w:hAnsi="Arial" w:cs="Arial"/>
          <w:b/>
          <w:sz w:val="22"/>
          <w:szCs w:val="22"/>
          <w:lang w:val="pl-PL"/>
        </w:rPr>
        <w:t>Więcej informacji udzielają:</w:t>
      </w:r>
    </w:p>
    <w:p w14:paraId="492E7FC7" w14:textId="77777777" w:rsidR="00235EF4" w:rsidRPr="003F70D1" w:rsidRDefault="00235EF4" w:rsidP="00235EF4">
      <w:pPr>
        <w:rPr>
          <w:rFonts w:ascii="Arial" w:hAnsi="Arial" w:cs="Arial"/>
          <w:b/>
          <w:sz w:val="22"/>
          <w:szCs w:val="22"/>
          <w:lang w:val="pl-PL"/>
        </w:rPr>
      </w:pPr>
      <w:r w:rsidRPr="003F70D1">
        <w:rPr>
          <w:rFonts w:ascii="Arial" w:hAnsi="Arial" w:cs="Arial"/>
          <w:b/>
          <w:sz w:val="22"/>
          <w:szCs w:val="22"/>
          <w:lang w:val="pl-PL"/>
        </w:rPr>
        <w:t>Janusz Krupa</w:t>
      </w:r>
    </w:p>
    <w:p w14:paraId="17E8D14F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pl-PL"/>
        </w:rPr>
      </w:pPr>
      <w:r w:rsidRPr="003F70D1">
        <w:rPr>
          <w:rFonts w:ascii="Arial" w:hAnsi="Arial" w:cs="Arial"/>
          <w:sz w:val="22"/>
          <w:szCs w:val="22"/>
          <w:lang w:val="pl-PL"/>
        </w:rPr>
        <w:t>Menadżer Marketingu ds. Opon Użytkowych</w:t>
      </w:r>
    </w:p>
    <w:p w14:paraId="59B27946" w14:textId="6F960637" w:rsidR="00235EF4" w:rsidRPr="003F70D1" w:rsidRDefault="00235EF4" w:rsidP="00235EF4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3F70D1">
        <w:rPr>
          <w:rFonts w:ascii="Arial" w:hAnsi="Arial" w:cs="Arial"/>
          <w:sz w:val="22"/>
          <w:szCs w:val="22"/>
          <w:lang w:val="pl-PL"/>
        </w:rPr>
        <w:t>Goodyear</w:t>
      </w:r>
      <w:proofErr w:type="spellEnd"/>
      <w:r w:rsidRPr="003F70D1">
        <w:rPr>
          <w:rFonts w:ascii="Arial" w:hAnsi="Arial" w:cs="Arial"/>
          <w:sz w:val="22"/>
          <w:szCs w:val="22"/>
          <w:lang w:val="pl-PL"/>
        </w:rPr>
        <w:t xml:space="preserve"> Polska Sp. z o.o. </w:t>
      </w:r>
    </w:p>
    <w:p w14:paraId="2EE34766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en-US"/>
        </w:rPr>
      </w:pPr>
      <w:r w:rsidRPr="003F70D1">
        <w:rPr>
          <w:rFonts w:ascii="Arial" w:hAnsi="Arial" w:cs="Arial"/>
          <w:sz w:val="22"/>
          <w:szCs w:val="22"/>
          <w:lang w:val="en-US"/>
        </w:rPr>
        <w:t>tel.: (22) 571 58 80</w:t>
      </w:r>
    </w:p>
    <w:p w14:paraId="6036ED25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en-US"/>
        </w:rPr>
      </w:pPr>
      <w:r w:rsidRPr="003F70D1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10" w:history="1">
        <w:r w:rsidRPr="003F70D1">
          <w:rPr>
            <w:rStyle w:val="Hipercze"/>
            <w:rFonts w:ascii="Arial" w:hAnsi="Arial" w:cs="Arial"/>
            <w:color w:val="0563C1"/>
            <w:sz w:val="22"/>
            <w:szCs w:val="22"/>
            <w:lang w:val="en-US"/>
          </w:rPr>
          <w:t>janusz_krupa@goodyear.com</w:t>
        </w:r>
      </w:hyperlink>
      <w:r w:rsidRPr="003F70D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B11B759" w14:textId="77777777" w:rsidR="00CB1657" w:rsidRPr="003F70D1" w:rsidRDefault="00CB1657" w:rsidP="00235EF4">
      <w:pPr>
        <w:rPr>
          <w:rFonts w:ascii="Arial" w:hAnsi="Arial" w:cs="Arial"/>
          <w:b/>
          <w:sz w:val="22"/>
          <w:szCs w:val="22"/>
          <w:lang w:val="en-US"/>
        </w:rPr>
      </w:pPr>
    </w:p>
    <w:p w14:paraId="16B243C5" w14:textId="77777777" w:rsidR="00235EF4" w:rsidRPr="003F70D1" w:rsidRDefault="00235EF4" w:rsidP="00235EF4">
      <w:pPr>
        <w:rPr>
          <w:rFonts w:ascii="Arial" w:hAnsi="Arial" w:cs="Arial"/>
          <w:b/>
          <w:sz w:val="22"/>
          <w:szCs w:val="22"/>
          <w:lang w:val="pl-PL"/>
        </w:rPr>
      </w:pPr>
      <w:r w:rsidRPr="003F70D1">
        <w:rPr>
          <w:rFonts w:ascii="Arial" w:hAnsi="Arial" w:cs="Arial"/>
          <w:b/>
          <w:sz w:val="22"/>
          <w:szCs w:val="22"/>
          <w:lang w:val="pl-PL"/>
        </w:rPr>
        <w:t>Marlena Garucka-Kubajek</w:t>
      </w:r>
    </w:p>
    <w:p w14:paraId="4FDEA70B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pl-PL"/>
        </w:rPr>
      </w:pPr>
      <w:r w:rsidRPr="003F70D1">
        <w:rPr>
          <w:rFonts w:ascii="Arial" w:hAnsi="Arial" w:cs="Arial"/>
          <w:sz w:val="22"/>
          <w:szCs w:val="22"/>
          <w:lang w:val="pl-PL"/>
        </w:rPr>
        <w:t xml:space="preserve">Biuro Prasowe </w:t>
      </w:r>
      <w:proofErr w:type="spellStart"/>
      <w:r w:rsidRPr="003F70D1">
        <w:rPr>
          <w:rFonts w:ascii="Arial" w:hAnsi="Arial" w:cs="Arial"/>
          <w:sz w:val="22"/>
          <w:szCs w:val="22"/>
          <w:lang w:val="pl-PL"/>
        </w:rPr>
        <w:t>Goodyear</w:t>
      </w:r>
      <w:proofErr w:type="spellEnd"/>
      <w:r w:rsidRPr="003F70D1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BBB3FF7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en-US"/>
        </w:rPr>
      </w:pPr>
      <w:r w:rsidRPr="003F70D1">
        <w:rPr>
          <w:rFonts w:ascii="Arial" w:hAnsi="Arial" w:cs="Arial"/>
          <w:sz w:val="22"/>
          <w:szCs w:val="22"/>
          <w:lang w:val="en-US"/>
        </w:rPr>
        <w:t xml:space="preserve">Alert Media Communications </w:t>
      </w:r>
    </w:p>
    <w:p w14:paraId="4991C0F2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en-US"/>
        </w:rPr>
      </w:pPr>
      <w:r w:rsidRPr="003F70D1">
        <w:rPr>
          <w:rFonts w:ascii="Arial" w:hAnsi="Arial" w:cs="Arial"/>
          <w:sz w:val="22"/>
          <w:szCs w:val="22"/>
          <w:lang w:val="en-US"/>
        </w:rPr>
        <w:t xml:space="preserve">tel.: 22 546 11 00, </w:t>
      </w:r>
      <w:proofErr w:type="spellStart"/>
      <w:r w:rsidRPr="003F70D1"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 w:rsidRPr="003F70D1">
        <w:rPr>
          <w:rFonts w:ascii="Arial" w:hAnsi="Arial" w:cs="Arial"/>
          <w:sz w:val="22"/>
          <w:szCs w:val="22"/>
          <w:lang w:val="en-US"/>
        </w:rPr>
        <w:t>. 506 051 987</w:t>
      </w:r>
    </w:p>
    <w:p w14:paraId="77A3D210" w14:textId="77777777" w:rsidR="00235EF4" w:rsidRPr="003F70D1" w:rsidRDefault="00235EF4" w:rsidP="00235EF4">
      <w:pPr>
        <w:jc w:val="both"/>
        <w:rPr>
          <w:rFonts w:ascii="Arial" w:hAnsi="Arial" w:cs="Arial"/>
          <w:color w:val="000000"/>
          <w:sz w:val="22"/>
          <w:szCs w:val="22"/>
          <w:lang w:val="pl-PL" w:eastAsia="en-GB"/>
        </w:rPr>
      </w:pPr>
      <w:r w:rsidRPr="003F70D1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11" w:history="1">
        <w:r w:rsidRPr="003F70D1">
          <w:rPr>
            <w:rStyle w:val="Hipercze"/>
            <w:rFonts w:ascii="Arial" w:hAnsi="Arial" w:cs="Arial"/>
            <w:color w:val="0563C1"/>
            <w:sz w:val="22"/>
            <w:szCs w:val="22"/>
            <w:lang w:val="en-US"/>
          </w:rPr>
          <w:t>goodyear@alertmedia.pl</w:t>
        </w:r>
      </w:hyperlink>
    </w:p>
    <w:p w14:paraId="64C7FC80" w14:textId="77777777" w:rsidR="00235EF4" w:rsidRPr="003F70D1" w:rsidRDefault="00235EF4" w:rsidP="005747BA">
      <w:pPr>
        <w:spacing w:after="120"/>
        <w:jc w:val="both"/>
        <w:rPr>
          <w:rFonts w:ascii="Arial" w:hAnsi="Arial" w:cs="Arial"/>
          <w:sz w:val="20"/>
          <w:szCs w:val="18"/>
          <w:lang w:val="pl-PL" w:eastAsia="ja-JP"/>
        </w:rPr>
      </w:pPr>
    </w:p>
    <w:bookmarkEnd w:id="0"/>
    <w:p w14:paraId="460A912D" w14:textId="77777777" w:rsidR="006D07AA" w:rsidRPr="003F70D1" w:rsidRDefault="006D07AA" w:rsidP="005747BA">
      <w:pPr>
        <w:jc w:val="both"/>
        <w:rPr>
          <w:rFonts w:ascii="Arial" w:hAnsi="Arial" w:cs="Arial"/>
          <w:color w:val="000000"/>
          <w:sz w:val="18"/>
          <w:szCs w:val="18"/>
          <w:lang w:val="pl-PL" w:eastAsia="en-GB"/>
        </w:rPr>
      </w:pPr>
    </w:p>
    <w:sectPr w:rsidR="006D07AA" w:rsidRPr="003F70D1" w:rsidSect="00B87C67">
      <w:footerReference w:type="even" r:id="rId12"/>
      <w:footerReference w:type="default" r:id="rId13"/>
      <w:pgSz w:w="11906" w:h="16838"/>
      <w:pgMar w:top="899" w:right="14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A1DEC" w14:textId="77777777" w:rsidR="003348BE" w:rsidRDefault="003348BE">
      <w:r>
        <w:separator/>
      </w:r>
    </w:p>
  </w:endnote>
  <w:endnote w:type="continuationSeparator" w:id="0">
    <w:p w14:paraId="4C86F21B" w14:textId="77777777" w:rsidR="003348BE" w:rsidRDefault="0033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4E5E" w14:textId="77777777" w:rsidR="006D07AA" w:rsidRDefault="006D07AA" w:rsidP="001D6E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7C2DF0" w14:textId="77777777" w:rsidR="006D07AA" w:rsidRDefault="006D07AA" w:rsidP="007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829D" w14:textId="77777777" w:rsidR="006D07AA" w:rsidRPr="007C1023" w:rsidRDefault="006D07AA" w:rsidP="001D6E7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7C1023">
      <w:rPr>
        <w:rStyle w:val="Numerstrony"/>
        <w:rFonts w:ascii="Arial" w:hAnsi="Arial" w:cs="Arial"/>
        <w:sz w:val="20"/>
        <w:szCs w:val="20"/>
      </w:rPr>
      <w:fldChar w:fldCharType="begin"/>
    </w:r>
    <w:r w:rsidRPr="007C102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7C1023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 w:rsidRPr="007C1023">
      <w:rPr>
        <w:rStyle w:val="Numerstrony"/>
        <w:rFonts w:ascii="Arial" w:hAnsi="Arial" w:cs="Arial"/>
        <w:sz w:val="20"/>
        <w:szCs w:val="20"/>
      </w:rPr>
      <w:fldChar w:fldCharType="end"/>
    </w:r>
  </w:p>
  <w:p w14:paraId="1E1EB075" w14:textId="77777777" w:rsidR="006D07AA" w:rsidRDefault="006D07AA" w:rsidP="007C10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D1961" w14:textId="77777777" w:rsidR="003348BE" w:rsidRDefault="003348BE">
      <w:r>
        <w:separator/>
      </w:r>
    </w:p>
  </w:footnote>
  <w:footnote w:type="continuationSeparator" w:id="0">
    <w:p w14:paraId="1F589495" w14:textId="77777777" w:rsidR="003348BE" w:rsidRDefault="0033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772"/>
    <w:multiLevelType w:val="hybridMultilevel"/>
    <w:tmpl w:val="9AD6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7CB"/>
    <w:multiLevelType w:val="multilevel"/>
    <w:tmpl w:val="3BDE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B7903"/>
    <w:multiLevelType w:val="hybridMultilevel"/>
    <w:tmpl w:val="85A47920"/>
    <w:lvl w:ilvl="0" w:tplc="21E8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66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6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4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E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E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0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C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000A6C"/>
    <w:multiLevelType w:val="hybridMultilevel"/>
    <w:tmpl w:val="EEE42F88"/>
    <w:lvl w:ilvl="0" w:tplc="B9EE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C1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6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0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0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4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C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171D1E"/>
    <w:multiLevelType w:val="hybridMultilevel"/>
    <w:tmpl w:val="5E4AC21A"/>
    <w:lvl w:ilvl="0" w:tplc="DAA2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0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8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C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6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E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0C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C31421"/>
    <w:multiLevelType w:val="hybridMultilevel"/>
    <w:tmpl w:val="F758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87ECB"/>
    <w:multiLevelType w:val="hybridMultilevel"/>
    <w:tmpl w:val="0838A57C"/>
    <w:lvl w:ilvl="0" w:tplc="2436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E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4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E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6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713222"/>
    <w:multiLevelType w:val="multilevel"/>
    <w:tmpl w:val="1E2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2268A"/>
    <w:multiLevelType w:val="hybridMultilevel"/>
    <w:tmpl w:val="806E7BC0"/>
    <w:lvl w:ilvl="0" w:tplc="F5AC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A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E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8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0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C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A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0C798D"/>
    <w:multiLevelType w:val="hybridMultilevel"/>
    <w:tmpl w:val="B0A41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1789A"/>
    <w:multiLevelType w:val="hybridMultilevel"/>
    <w:tmpl w:val="EB00E878"/>
    <w:lvl w:ilvl="0" w:tplc="C91CDDC8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4062F"/>
    <w:multiLevelType w:val="hybridMultilevel"/>
    <w:tmpl w:val="D7845BE4"/>
    <w:lvl w:ilvl="0" w:tplc="C35C5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5CF8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A0A3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64D4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A0EE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60CF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66C4C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5482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7AFA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87C63"/>
    <w:multiLevelType w:val="multilevel"/>
    <w:tmpl w:val="70C8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3E090C"/>
    <w:multiLevelType w:val="hybridMultilevel"/>
    <w:tmpl w:val="F83A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C11E56"/>
    <w:multiLevelType w:val="hybridMultilevel"/>
    <w:tmpl w:val="E11A65C4"/>
    <w:lvl w:ilvl="0" w:tplc="0809000F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15" w15:restartNumberingAfterBreak="0">
    <w:nsid w:val="71BB67BE"/>
    <w:multiLevelType w:val="hybridMultilevel"/>
    <w:tmpl w:val="496AF23C"/>
    <w:lvl w:ilvl="0" w:tplc="A1DC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ED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8D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E5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4E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8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A8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A4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46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9557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184AEE"/>
    <w:multiLevelType w:val="hybridMultilevel"/>
    <w:tmpl w:val="C88C3068"/>
    <w:lvl w:ilvl="0" w:tplc="08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 w:numId="16">
    <w:abstractNumId w:val="12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20"/>
    <w:rsid w:val="00001B42"/>
    <w:rsid w:val="00002775"/>
    <w:rsid w:val="0000468A"/>
    <w:rsid w:val="00004840"/>
    <w:rsid w:val="000061D9"/>
    <w:rsid w:val="000117D8"/>
    <w:rsid w:val="00011857"/>
    <w:rsid w:val="000137A6"/>
    <w:rsid w:val="00014C98"/>
    <w:rsid w:val="000157D7"/>
    <w:rsid w:val="00020A21"/>
    <w:rsid w:val="00021E1C"/>
    <w:rsid w:val="000228E5"/>
    <w:rsid w:val="00022C30"/>
    <w:rsid w:val="000266CB"/>
    <w:rsid w:val="000267D7"/>
    <w:rsid w:val="00026DD6"/>
    <w:rsid w:val="000329B4"/>
    <w:rsid w:val="00034523"/>
    <w:rsid w:val="000348C5"/>
    <w:rsid w:val="00035CA9"/>
    <w:rsid w:val="0004474F"/>
    <w:rsid w:val="0004632F"/>
    <w:rsid w:val="000514DD"/>
    <w:rsid w:val="000536C2"/>
    <w:rsid w:val="000537C3"/>
    <w:rsid w:val="0005382F"/>
    <w:rsid w:val="00054152"/>
    <w:rsid w:val="00060D40"/>
    <w:rsid w:val="0006380A"/>
    <w:rsid w:val="00063F75"/>
    <w:rsid w:val="000666AE"/>
    <w:rsid w:val="000670CB"/>
    <w:rsid w:val="000671C9"/>
    <w:rsid w:val="00071E79"/>
    <w:rsid w:val="000728E2"/>
    <w:rsid w:val="00075B86"/>
    <w:rsid w:val="00076F5F"/>
    <w:rsid w:val="00076FAF"/>
    <w:rsid w:val="00080313"/>
    <w:rsid w:val="00081458"/>
    <w:rsid w:val="000829C6"/>
    <w:rsid w:val="00083779"/>
    <w:rsid w:val="00085A5C"/>
    <w:rsid w:val="00086509"/>
    <w:rsid w:val="000906E4"/>
    <w:rsid w:val="00090A85"/>
    <w:rsid w:val="00092282"/>
    <w:rsid w:val="0009297A"/>
    <w:rsid w:val="0009654E"/>
    <w:rsid w:val="0009761D"/>
    <w:rsid w:val="000A11B4"/>
    <w:rsid w:val="000A192D"/>
    <w:rsid w:val="000A5598"/>
    <w:rsid w:val="000A588A"/>
    <w:rsid w:val="000A63AA"/>
    <w:rsid w:val="000B0F9F"/>
    <w:rsid w:val="000B1F08"/>
    <w:rsid w:val="000B5FCD"/>
    <w:rsid w:val="000B60A3"/>
    <w:rsid w:val="000C3351"/>
    <w:rsid w:val="000C7949"/>
    <w:rsid w:val="000D62A6"/>
    <w:rsid w:val="000E1EFF"/>
    <w:rsid w:val="000E2141"/>
    <w:rsid w:val="000E4097"/>
    <w:rsid w:val="000E415B"/>
    <w:rsid w:val="000F10FC"/>
    <w:rsid w:val="000F3F97"/>
    <w:rsid w:val="000F716E"/>
    <w:rsid w:val="00101B16"/>
    <w:rsid w:val="001028C2"/>
    <w:rsid w:val="00104B34"/>
    <w:rsid w:val="00106172"/>
    <w:rsid w:val="001119C2"/>
    <w:rsid w:val="00112637"/>
    <w:rsid w:val="00113B3E"/>
    <w:rsid w:val="001146E8"/>
    <w:rsid w:val="0011558B"/>
    <w:rsid w:val="00117D96"/>
    <w:rsid w:val="0012391E"/>
    <w:rsid w:val="001259DF"/>
    <w:rsid w:val="00132031"/>
    <w:rsid w:val="00135CE7"/>
    <w:rsid w:val="001420FC"/>
    <w:rsid w:val="001429ED"/>
    <w:rsid w:val="00143DB7"/>
    <w:rsid w:val="00144396"/>
    <w:rsid w:val="001477E2"/>
    <w:rsid w:val="00150FB8"/>
    <w:rsid w:val="001522CD"/>
    <w:rsid w:val="00156CCE"/>
    <w:rsid w:val="00157411"/>
    <w:rsid w:val="0016346B"/>
    <w:rsid w:val="00166FA1"/>
    <w:rsid w:val="0016794D"/>
    <w:rsid w:val="001709C9"/>
    <w:rsid w:val="00171313"/>
    <w:rsid w:val="001803D6"/>
    <w:rsid w:val="00181A19"/>
    <w:rsid w:val="0018536C"/>
    <w:rsid w:val="0019255A"/>
    <w:rsid w:val="0019434C"/>
    <w:rsid w:val="00194F4C"/>
    <w:rsid w:val="00195D1F"/>
    <w:rsid w:val="001967E2"/>
    <w:rsid w:val="001A3CF3"/>
    <w:rsid w:val="001A48DD"/>
    <w:rsid w:val="001A4970"/>
    <w:rsid w:val="001A5CF5"/>
    <w:rsid w:val="001A7901"/>
    <w:rsid w:val="001A7E73"/>
    <w:rsid w:val="001B0309"/>
    <w:rsid w:val="001B0336"/>
    <w:rsid w:val="001B365B"/>
    <w:rsid w:val="001C0215"/>
    <w:rsid w:val="001C21C9"/>
    <w:rsid w:val="001C41BA"/>
    <w:rsid w:val="001C4D70"/>
    <w:rsid w:val="001C5161"/>
    <w:rsid w:val="001D07F9"/>
    <w:rsid w:val="001D37A7"/>
    <w:rsid w:val="001D42A8"/>
    <w:rsid w:val="001D6E7F"/>
    <w:rsid w:val="001E02C9"/>
    <w:rsid w:val="001E24FD"/>
    <w:rsid w:val="001E2B76"/>
    <w:rsid w:val="001E5A10"/>
    <w:rsid w:val="001E5F14"/>
    <w:rsid w:val="001E619A"/>
    <w:rsid w:val="001F13E9"/>
    <w:rsid w:val="001F2203"/>
    <w:rsid w:val="001F2A0E"/>
    <w:rsid w:val="001F2EF2"/>
    <w:rsid w:val="001F6F88"/>
    <w:rsid w:val="001F7D61"/>
    <w:rsid w:val="00201BB0"/>
    <w:rsid w:val="00201EDC"/>
    <w:rsid w:val="002020B1"/>
    <w:rsid w:val="00202B70"/>
    <w:rsid w:val="002037B5"/>
    <w:rsid w:val="002040A3"/>
    <w:rsid w:val="0020772F"/>
    <w:rsid w:val="002077F3"/>
    <w:rsid w:val="00211CD9"/>
    <w:rsid w:val="002128BC"/>
    <w:rsid w:val="002134C4"/>
    <w:rsid w:val="0021446C"/>
    <w:rsid w:val="0021648D"/>
    <w:rsid w:val="00217AFC"/>
    <w:rsid w:val="00220D7B"/>
    <w:rsid w:val="00221A0A"/>
    <w:rsid w:val="00222146"/>
    <w:rsid w:val="00223F8B"/>
    <w:rsid w:val="002243BA"/>
    <w:rsid w:val="00225A44"/>
    <w:rsid w:val="00225BE2"/>
    <w:rsid w:val="00230F72"/>
    <w:rsid w:val="00234ED4"/>
    <w:rsid w:val="00235EF4"/>
    <w:rsid w:val="00236910"/>
    <w:rsid w:val="00237F5C"/>
    <w:rsid w:val="002407C3"/>
    <w:rsid w:val="00242A02"/>
    <w:rsid w:val="0024609C"/>
    <w:rsid w:val="00246208"/>
    <w:rsid w:val="00247E4F"/>
    <w:rsid w:val="00251580"/>
    <w:rsid w:val="0025168C"/>
    <w:rsid w:val="00252114"/>
    <w:rsid w:val="0025524E"/>
    <w:rsid w:val="00255F6A"/>
    <w:rsid w:val="00256D39"/>
    <w:rsid w:val="00257B94"/>
    <w:rsid w:val="00260FF8"/>
    <w:rsid w:val="00261603"/>
    <w:rsid w:val="002617A7"/>
    <w:rsid w:val="00263229"/>
    <w:rsid w:val="00263B5C"/>
    <w:rsid w:val="00264E72"/>
    <w:rsid w:val="00265570"/>
    <w:rsid w:val="00270C70"/>
    <w:rsid w:val="00271273"/>
    <w:rsid w:val="0027360E"/>
    <w:rsid w:val="0027475E"/>
    <w:rsid w:val="0028260C"/>
    <w:rsid w:val="00285A07"/>
    <w:rsid w:val="002904BA"/>
    <w:rsid w:val="00290A52"/>
    <w:rsid w:val="00293926"/>
    <w:rsid w:val="00295F3A"/>
    <w:rsid w:val="002965DB"/>
    <w:rsid w:val="002A7669"/>
    <w:rsid w:val="002B1250"/>
    <w:rsid w:val="002B135F"/>
    <w:rsid w:val="002B55C0"/>
    <w:rsid w:val="002B6ED4"/>
    <w:rsid w:val="002B7FBF"/>
    <w:rsid w:val="002C00F5"/>
    <w:rsid w:val="002C3692"/>
    <w:rsid w:val="002C3ABB"/>
    <w:rsid w:val="002C52FC"/>
    <w:rsid w:val="002C57B4"/>
    <w:rsid w:val="002D09B4"/>
    <w:rsid w:val="002D130D"/>
    <w:rsid w:val="002D18A5"/>
    <w:rsid w:val="002D240B"/>
    <w:rsid w:val="002D2B9D"/>
    <w:rsid w:val="002D53BA"/>
    <w:rsid w:val="002D5A3A"/>
    <w:rsid w:val="002D5CEA"/>
    <w:rsid w:val="002D67D2"/>
    <w:rsid w:val="002D77CE"/>
    <w:rsid w:val="002D7A0F"/>
    <w:rsid w:val="002D7D10"/>
    <w:rsid w:val="002E46EB"/>
    <w:rsid w:val="002F03B6"/>
    <w:rsid w:val="002F0CFC"/>
    <w:rsid w:val="002F145F"/>
    <w:rsid w:val="002F2229"/>
    <w:rsid w:val="002F3B46"/>
    <w:rsid w:val="002F3DA3"/>
    <w:rsid w:val="002F5063"/>
    <w:rsid w:val="002F637E"/>
    <w:rsid w:val="003004A3"/>
    <w:rsid w:val="003005A6"/>
    <w:rsid w:val="003038C3"/>
    <w:rsid w:val="0030494E"/>
    <w:rsid w:val="00312498"/>
    <w:rsid w:val="003136C4"/>
    <w:rsid w:val="0031511C"/>
    <w:rsid w:val="0031640B"/>
    <w:rsid w:val="003207B6"/>
    <w:rsid w:val="00320E79"/>
    <w:rsid w:val="003215BA"/>
    <w:rsid w:val="003218B1"/>
    <w:rsid w:val="00321EA0"/>
    <w:rsid w:val="00322169"/>
    <w:rsid w:val="00324A37"/>
    <w:rsid w:val="00331582"/>
    <w:rsid w:val="00331C29"/>
    <w:rsid w:val="003321BC"/>
    <w:rsid w:val="00333D9B"/>
    <w:rsid w:val="003348BE"/>
    <w:rsid w:val="003348C9"/>
    <w:rsid w:val="003363AC"/>
    <w:rsid w:val="00343B69"/>
    <w:rsid w:val="00344DC4"/>
    <w:rsid w:val="0035050D"/>
    <w:rsid w:val="00351538"/>
    <w:rsid w:val="00351E69"/>
    <w:rsid w:val="00354703"/>
    <w:rsid w:val="00362682"/>
    <w:rsid w:val="003627E7"/>
    <w:rsid w:val="003670EB"/>
    <w:rsid w:val="00370D59"/>
    <w:rsid w:val="00371F4A"/>
    <w:rsid w:val="00373C0B"/>
    <w:rsid w:val="00377606"/>
    <w:rsid w:val="003804E1"/>
    <w:rsid w:val="003809BC"/>
    <w:rsid w:val="00380B89"/>
    <w:rsid w:val="0038180B"/>
    <w:rsid w:val="003823B2"/>
    <w:rsid w:val="00387E2C"/>
    <w:rsid w:val="00391225"/>
    <w:rsid w:val="0039648F"/>
    <w:rsid w:val="003964DA"/>
    <w:rsid w:val="00397420"/>
    <w:rsid w:val="003A0FEF"/>
    <w:rsid w:val="003A723F"/>
    <w:rsid w:val="003B02BF"/>
    <w:rsid w:val="003B2251"/>
    <w:rsid w:val="003B59FC"/>
    <w:rsid w:val="003B5D74"/>
    <w:rsid w:val="003B76C9"/>
    <w:rsid w:val="003C11FC"/>
    <w:rsid w:val="003C50D4"/>
    <w:rsid w:val="003D0F87"/>
    <w:rsid w:val="003D5E10"/>
    <w:rsid w:val="003E3FF6"/>
    <w:rsid w:val="003E7312"/>
    <w:rsid w:val="003F058E"/>
    <w:rsid w:val="003F1801"/>
    <w:rsid w:val="003F22BF"/>
    <w:rsid w:val="003F2B93"/>
    <w:rsid w:val="003F32DC"/>
    <w:rsid w:val="003F3AE8"/>
    <w:rsid w:val="003F4485"/>
    <w:rsid w:val="003F5573"/>
    <w:rsid w:val="003F6759"/>
    <w:rsid w:val="003F70D1"/>
    <w:rsid w:val="003F76BE"/>
    <w:rsid w:val="003F772A"/>
    <w:rsid w:val="00400FA2"/>
    <w:rsid w:val="004043DA"/>
    <w:rsid w:val="004053A4"/>
    <w:rsid w:val="00407A16"/>
    <w:rsid w:val="004114E0"/>
    <w:rsid w:val="00412ADA"/>
    <w:rsid w:val="00415372"/>
    <w:rsid w:val="00416BB3"/>
    <w:rsid w:val="00422107"/>
    <w:rsid w:val="004237A0"/>
    <w:rsid w:val="004259DA"/>
    <w:rsid w:val="004265A9"/>
    <w:rsid w:val="00427835"/>
    <w:rsid w:val="00427D6C"/>
    <w:rsid w:val="00433AA2"/>
    <w:rsid w:val="004349DC"/>
    <w:rsid w:val="00440E27"/>
    <w:rsid w:val="00441D33"/>
    <w:rsid w:val="00445D9E"/>
    <w:rsid w:val="00446E88"/>
    <w:rsid w:val="004475B7"/>
    <w:rsid w:val="00447FFA"/>
    <w:rsid w:val="004516E8"/>
    <w:rsid w:val="00456569"/>
    <w:rsid w:val="004639DB"/>
    <w:rsid w:val="004643C0"/>
    <w:rsid w:val="00464FC7"/>
    <w:rsid w:val="0046678D"/>
    <w:rsid w:val="00467059"/>
    <w:rsid w:val="0047290F"/>
    <w:rsid w:val="00473538"/>
    <w:rsid w:val="004735FD"/>
    <w:rsid w:val="00473ED4"/>
    <w:rsid w:val="00474002"/>
    <w:rsid w:val="00475F06"/>
    <w:rsid w:val="00477149"/>
    <w:rsid w:val="00481577"/>
    <w:rsid w:val="004834A9"/>
    <w:rsid w:val="0048560F"/>
    <w:rsid w:val="00485924"/>
    <w:rsid w:val="00487118"/>
    <w:rsid w:val="00487738"/>
    <w:rsid w:val="00491A8C"/>
    <w:rsid w:val="004925B8"/>
    <w:rsid w:val="004938E5"/>
    <w:rsid w:val="004A24C8"/>
    <w:rsid w:val="004A2B2B"/>
    <w:rsid w:val="004B26B8"/>
    <w:rsid w:val="004B720C"/>
    <w:rsid w:val="004B7FB9"/>
    <w:rsid w:val="004C0176"/>
    <w:rsid w:val="004C18DD"/>
    <w:rsid w:val="004C220D"/>
    <w:rsid w:val="004C3FF5"/>
    <w:rsid w:val="004C7A4D"/>
    <w:rsid w:val="004D3CC5"/>
    <w:rsid w:val="004E03A3"/>
    <w:rsid w:val="004E2A58"/>
    <w:rsid w:val="004E571D"/>
    <w:rsid w:val="004E59B0"/>
    <w:rsid w:val="004E7A5A"/>
    <w:rsid w:val="004F0441"/>
    <w:rsid w:val="004F0B57"/>
    <w:rsid w:val="004F2AA7"/>
    <w:rsid w:val="004F63FC"/>
    <w:rsid w:val="004F6822"/>
    <w:rsid w:val="005019ED"/>
    <w:rsid w:val="00501E99"/>
    <w:rsid w:val="00502493"/>
    <w:rsid w:val="00503E3B"/>
    <w:rsid w:val="005054DD"/>
    <w:rsid w:val="00506E1D"/>
    <w:rsid w:val="00511556"/>
    <w:rsid w:val="00511BFA"/>
    <w:rsid w:val="00512924"/>
    <w:rsid w:val="00513274"/>
    <w:rsid w:val="005173A6"/>
    <w:rsid w:val="005208ED"/>
    <w:rsid w:val="00521D63"/>
    <w:rsid w:val="00523A2A"/>
    <w:rsid w:val="00524D17"/>
    <w:rsid w:val="005267D0"/>
    <w:rsid w:val="00530F12"/>
    <w:rsid w:val="00532C07"/>
    <w:rsid w:val="005335CA"/>
    <w:rsid w:val="00537A4A"/>
    <w:rsid w:val="00540482"/>
    <w:rsid w:val="00541DF8"/>
    <w:rsid w:val="00542D69"/>
    <w:rsid w:val="0054371F"/>
    <w:rsid w:val="00544B72"/>
    <w:rsid w:val="00545909"/>
    <w:rsid w:val="005461AB"/>
    <w:rsid w:val="00546855"/>
    <w:rsid w:val="00550DFA"/>
    <w:rsid w:val="00552426"/>
    <w:rsid w:val="00556BB6"/>
    <w:rsid w:val="00561FDE"/>
    <w:rsid w:val="00562498"/>
    <w:rsid w:val="00562AB5"/>
    <w:rsid w:val="00562FFC"/>
    <w:rsid w:val="00564322"/>
    <w:rsid w:val="00566DA0"/>
    <w:rsid w:val="0057049C"/>
    <w:rsid w:val="005712A1"/>
    <w:rsid w:val="00572F99"/>
    <w:rsid w:val="005747BA"/>
    <w:rsid w:val="00574DD8"/>
    <w:rsid w:val="005752FE"/>
    <w:rsid w:val="005756C4"/>
    <w:rsid w:val="0057681C"/>
    <w:rsid w:val="00577DCB"/>
    <w:rsid w:val="00580422"/>
    <w:rsid w:val="00580803"/>
    <w:rsid w:val="005812B8"/>
    <w:rsid w:val="00582005"/>
    <w:rsid w:val="0058311E"/>
    <w:rsid w:val="00584F94"/>
    <w:rsid w:val="00586FF3"/>
    <w:rsid w:val="0058799E"/>
    <w:rsid w:val="005908C5"/>
    <w:rsid w:val="00591137"/>
    <w:rsid w:val="00591C9E"/>
    <w:rsid w:val="00594F0E"/>
    <w:rsid w:val="005962F8"/>
    <w:rsid w:val="005A1C6C"/>
    <w:rsid w:val="005A1D8E"/>
    <w:rsid w:val="005A1DC2"/>
    <w:rsid w:val="005A260F"/>
    <w:rsid w:val="005A4929"/>
    <w:rsid w:val="005A4A37"/>
    <w:rsid w:val="005A4EBC"/>
    <w:rsid w:val="005A71E3"/>
    <w:rsid w:val="005B0285"/>
    <w:rsid w:val="005B0CBC"/>
    <w:rsid w:val="005B0E61"/>
    <w:rsid w:val="005B1B9B"/>
    <w:rsid w:val="005B3124"/>
    <w:rsid w:val="005B5E66"/>
    <w:rsid w:val="005B7FD3"/>
    <w:rsid w:val="005C7FE3"/>
    <w:rsid w:val="005D31B4"/>
    <w:rsid w:val="005D5512"/>
    <w:rsid w:val="005D6023"/>
    <w:rsid w:val="005D62F4"/>
    <w:rsid w:val="005E0A1D"/>
    <w:rsid w:val="005E15DF"/>
    <w:rsid w:val="005E4FAD"/>
    <w:rsid w:val="005E5BFC"/>
    <w:rsid w:val="005E7BA2"/>
    <w:rsid w:val="005F2BAD"/>
    <w:rsid w:val="005F332F"/>
    <w:rsid w:val="005F35FF"/>
    <w:rsid w:val="005F36B0"/>
    <w:rsid w:val="005F4F61"/>
    <w:rsid w:val="005F6230"/>
    <w:rsid w:val="006004A7"/>
    <w:rsid w:val="00603B3E"/>
    <w:rsid w:val="00603DF0"/>
    <w:rsid w:val="00607BF9"/>
    <w:rsid w:val="00611A73"/>
    <w:rsid w:val="006170EC"/>
    <w:rsid w:val="006203FD"/>
    <w:rsid w:val="00621F63"/>
    <w:rsid w:val="00622500"/>
    <w:rsid w:val="006225B1"/>
    <w:rsid w:val="00622E3F"/>
    <w:rsid w:val="00623409"/>
    <w:rsid w:val="00625928"/>
    <w:rsid w:val="00625ADB"/>
    <w:rsid w:val="00626F30"/>
    <w:rsid w:val="00627E4C"/>
    <w:rsid w:val="006307B5"/>
    <w:rsid w:val="00632C36"/>
    <w:rsid w:val="00633412"/>
    <w:rsid w:val="00633714"/>
    <w:rsid w:val="00635730"/>
    <w:rsid w:val="00635DF4"/>
    <w:rsid w:val="00635E8E"/>
    <w:rsid w:val="00640A43"/>
    <w:rsid w:val="006445AF"/>
    <w:rsid w:val="00644BE6"/>
    <w:rsid w:val="00646D85"/>
    <w:rsid w:val="00652B7A"/>
    <w:rsid w:val="0065391B"/>
    <w:rsid w:val="006547D2"/>
    <w:rsid w:val="00655971"/>
    <w:rsid w:val="00655BF9"/>
    <w:rsid w:val="0065652B"/>
    <w:rsid w:val="006565DD"/>
    <w:rsid w:val="00657575"/>
    <w:rsid w:val="006612BE"/>
    <w:rsid w:val="00663211"/>
    <w:rsid w:val="0066469D"/>
    <w:rsid w:val="006723FA"/>
    <w:rsid w:val="00672D44"/>
    <w:rsid w:val="00673D38"/>
    <w:rsid w:val="00676322"/>
    <w:rsid w:val="00676765"/>
    <w:rsid w:val="00676841"/>
    <w:rsid w:val="00681446"/>
    <w:rsid w:val="00682D61"/>
    <w:rsid w:val="006831B4"/>
    <w:rsid w:val="00683377"/>
    <w:rsid w:val="00685162"/>
    <w:rsid w:val="00687DBA"/>
    <w:rsid w:val="0069178E"/>
    <w:rsid w:val="00693BEB"/>
    <w:rsid w:val="006955E8"/>
    <w:rsid w:val="00695B0C"/>
    <w:rsid w:val="006A3526"/>
    <w:rsid w:val="006A57A3"/>
    <w:rsid w:val="006A6FBC"/>
    <w:rsid w:val="006B0831"/>
    <w:rsid w:val="006B13A4"/>
    <w:rsid w:val="006B1F32"/>
    <w:rsid w:val="006B2394"/>
    <w:rsid w:val="006B28D4"/>
    <w:rsid w:val="006B3AEC"/>
    <w:rsid w:val="006B46D0"/>
    <w:rsid w:val="006B4F00"/>
    <w:rsid w:val="006C49B7"/>
    <w:rsid w:val="006C74C6"/>
    <w:rsid w:val="006C7515"/>
    <w:rsid w:val="006D01EF"/>
    <w:rsid w:val="006D07AA"/>
    <w:rsid w:val="006D0AE9"/>
    <w:rsid w:val="006D20D8"/>
    <w:rsid w:val="006D5922"/>
    <w:rsid w:val="006D5B1A"/>
    <w:rsid w:val="006E1C09"/>
    <w:rsid w:val="006E291E"/>
    <w:rsid w:val="006E363A"/>
    <w:rsid w:val="006E4CDB"/>
    <w:rsid w:val="006E6D39"/>
    <w:rsid w:val="006E7051"/>
    <w:rsid w:val="006E717A"/>
    <w:rsid w:val="006F3677"/>
    <w:rsid w:val="006F447E"/>
    <w:rsid w:val="006F4985"/>
    <w:rsid w:val="0070771B"/>
    <w:rsid w:val="00707A2F"/>
    <w:rsid w:val="007100B7"/>
    <w:rsid w:val="007119BE"/>
    <w:rsid w:val="007129BB"/>
    <w:rsid w:val="00712A18"/>
    <w:rsid w:val="007147BC"/>
    <w:rsid w:val="00715EA2"/>
    <w:rsid w:val="00717ED4"/>
    <w:rsid w:val="00721BD0"/>
    <w:rsid w:val="00724F81"/>
    <w:rsid w:val="00727E28"/>
    <w:rsid w:val="007303EC"/>
    <w:rsid w:val="00730C51"/>
    <w:rsid w:val="00737263"/>
    <w:rsid w:val="00740FE0"/>
    <w:rsid w:val="00743250"/>
    <w:rsid w:val="00744629"/>
    <w:rsid w:val="00744734"/>
    <w:rsid w:val="007453E3"/>
    <w:rsid w:val="00746B97"/>
    <w:rsid w:val="00747109"/>
    <w:rsid w:val="00747C39"/>
    <w:rsid w:val="00751134"/>
    <w:rsid w:val="00752D56"/>
    <w:rsid w:val="00753359"/>
    <w:rsid w:val="00755F92"/>
    <w:rsid w:val="0077332C"/>
    <w:rsid w:val="00774C7E"/>
    <w:rsid w:val="00774DDF"/>
    <w:rsid w:val="00775068"/>
    <w:rsid w:val="007758CD"/>
    <w:rsid w:val="007776AA"/>
    <w:rsid w:val="00777E35"/>
    <w:rsid w:val="00781402"/>
    <w:rsid w:val="00782CDF"/>
    <w:rsid w:val="007866D6"/>
    <w:rsid w:val="007877AE"/>
    <w:rsid w:val="00793856"/>
    <w:rsid w:val="00793E5B"/>
    <w:rsid w:val="00794A91"/>
    <w:rsid w:val="007967FF"/>
    <w:rsid w:val="00796D46"/>
    <w:rsid w:val="007A058B"/>
    <w:rsid w:val="007A131C"/>
    <w:rsid w:val="007A1E8D"/>
    <w:rsid w:val="007A3249"/>
    <w:rsid w:val="007A39FE"/>
    <w:rsid w:val="007A7EC5"/>
    <w:rsid w:val="007B1893"/>
    <w:rsid w:val="007B4547"/>
    <w:rsid w:val="007B6D74"/>
    <w:rsid w:val="007B7125"/>
    <w:rsid w:val="007C1023"/>
    <w:rsid w:val="007C3090"/>
    <w:rsid w:val="007C4009"/>
    <w:rsid w:val="007C407D"/>
    <w:rsid w:val="007C7F0E"/>
    <w:rsid w:val="007D17D9"/>
    <w:rsid w:val="007D1C2C"/>
    <w:rsid w:val="007D2F54"/>
    <w:rsid w:val="007E1749"/>
    <w:rsid w:val="007E2A23"/>
    <w:rsid w:val="007E2C00"/>
    <w:rsid w:val="007E548D"/>
    <w:rsid w:val="007F1B76"/>
    <w:rsid w:val="007F30C2"/>
    <w:rsid w:val="007F4BFE"/>
    <w:rsid w:val="007F5B6D"/>
    <w:rsid w:val="007F6FE6"/>
    <w:rsid w:val="00800AE8"/>
    <w:rsid w:val="00801AF1"/>
    <w:rsid w:val="008026B3"/>
    <w:rsid w:val="00802EE8"/>
    <w:rsid w:val="0080390F"/>
    <w:rsid w:val="00804807"/>
    <w:rsid w:val="0080543E"/>
    <w:rsid w:val="00806807"/>
    <w:rsid w:val="00806F15"/>
    <w:rsid w:val="008073C1"/>
    <w:rsid w:val="008102C5"/>
    <w:rsid w:val="008173B7"/>
    <w:rsid w:val="0081765E"/>
    <w:rsid w:val="00817880"/>
    <w:rsid w:val="008202D9"/>
    <w:rsid w:val="00821C15"/>
    <w:rsid w:val="00822235"/>
    <w:rsid w:val="00824913"/>
    <w:rsid w:val="00832560"/>
    <w:rsid w:val="008334D4"/>
    <w:rsid w:val="008335DE"/>
    <w:rsid w:val="00836C65"/>
    <w:rsid w:val="00837E3E"/>
    <w:rsid w:val="008408F5"/>
    <w:rsid w:val="00840B3F"/>
    <w:rsid w:val="008420B1"/>
    <w:rsid w:val="00842428"/>
    <w:rsid w:val="0084275C"/>
    <w:rsid w:val="008428F9"/>
    <w:rsid w:val="008432A5"/>
    <w:rsid w:val="00851EA5"/>
    <w:rsid w:val="008540DE"/>
    <w:rsid w:val="00856215"/>
    <w:rsid w:val="00860793"/>
    <w:rsid w:val="00860989"/>
    <w:rsid w:val="00860C46"/>
    <w:rsid w:val="00865C83"/>
    <w:rsid w:val="00867C41"/>
    <w:rsid w:val="00870D8A"/>
    <w:rsid w:val="00873621"/>
    <w:rsid w:val="0087369B"/>
    <w:rsid w:val="008758E3"/>
    <w:rsid w:val="0088034F"/>
    <w:rsid w:val="0088057F"/>
    <w:rsid w:val="008818B3"/>
    <w:rsid w:val="0088293D"/>
    <w:rsid w:val="00883756"/>
    <w:rsid w:val="00887C09"/>
    <w:rsid w:val="00890395"/>
    <w:rsid w:val="00892C82"/>
    <w:rsid w:val="008939D9"/>
    <w:rsid w:val="0089568F"/>
    <w:rsid w:val="008A0802"/>
    <w:rsid w:val="008A1203"/>
    <w:rsid w:val="008A1E07"/>
    <w:rsid w:val="008A2559"/>
    <w:rsid w:val="008A6A8A"/>
    <w:rsid w:val="008A74AD"/>
    <w:rsid w:val="008B1EF7"/>
    <w:rsid w:val="008B2AFA"/>
    <w:rsid w:val="008B3AA5"/>
    <w:rsid w:val="008B477B"/>
    <w:rsid w:val="008B4ADB"/>
    <w:rsid w:val="008B4DC0"/>
    <w:rsid w:val="008B5A6B"/>
    <w:rsid w:val="008B6778"/>
    <w:rsid w:val="008C1AB1"/>
    <w:rsid w:val="008C1CE2"/>
    <w:rsid w:val="008C21FB"/>
    <w:rsid w:val="008C5363"/>
    <w:rsid w:val="008C6349"/>
    <w:rsid w:val="008D25D1"/>
    <w:rsid w:val="008D5EB5"/>
    <w:rsid w:val="008E5515"/>
    <w:rsid w:val="008E5A93"/>
    <w:rsid w:val="008E5B70"/>
    <w:rsid w:val="008E7245"/>
    <w:rsid w:val="008F2C73"/>
    <w:rsid w:val="008F47D3"/>
    <w:rsid w:val="008F5DFE"/>
    <w:rsid w:val="008F6788"/>
    <w:rsid w:val="00900903"/>
    <w:rsid w:val="00900D4B"/>
    <w:rsid w:val="009013AA"/>
    <w:rsid w:val="009014FF"/>
    <w:rsid w:val="00902C7E"/>
    <w:rsid w:val="00904D1A"/>
    <w:rsid w:val="009054A3"/>
    <w:rsid w:val="00905B87"/>
    <w:rsid w:val="00906900"/>
    <w:rsid w:val="009074F1"/>
    <w:rsid w:val="00907B1C"/>
    <w:rsid w:val="00910F6D"/>
    <w:rsid w:val="00914362"/>
    <w:rsid w:val="00914438"/>
    <w:rsid w:val="009245FB"/>
    <w:rsid w:val="0092701A"/>
    <w:rsid w:val="00927096"/>
    <w:rsid w:val="00931BF9"/>
    <w:rsid w:val="009320D1"/>
    <w:rsid w:val="00933D3F"/>
    <w:rsid w:val="00935F35"/>
    <w:rsid w:val="00940D42"/>
    <w:rsid w:val="00943CBC"/>
    <w:rsid w:val="009443F9"/>
    <w:rsid w:val="00944D9D"/>
    <w:rsid w:val="00950836"/>
    <w:rsid w:val="009524DD"/>
    <w:rsid w:val="009549D0"/>
    <w:rsid w:val="00955E19"/>
    <w:rsid w:val="00956590"/>
    <w:rsid w:val="00961FCF"/>
    <w:rsid w:val="009636FE"/>
    <w:rsid w:val="00964028"/>
    <w:rsid w:val="00964EB3"/>
    <w:rsid w:val="00964FA9"/>
    <w:rsid w:val="00970533"/>
    <w:rsid w:val="00970E7B"/>
    <w:rsid w:val="00971245"/>
    <w:rsid w:val="0097173A"/>
    <w:rsid w:val="00972406"/>
    <w:rsid w:val="00973A44"/>
    <w:rsid w:val="00974041"/>
    <w:rsid w:val="00974F21"/>
    <w:rsid w:val="009810E0"/>
    <w:rsid w:val="00982934"/>
    <w:rsid w:val="00983F1A"/>
    <w:rsid w:val="00985125"/>
    <w:rsid w:val="0098692B"/>
    <w:rsid w:val="009901D4"/>
    <w:rsid w:val="0099097D"/>
    <w:rsid w:val="00992DED"/>
    <w:rsid w:val="00993FD1"/>
    <w:rsid w:val="009A4719"/>
    <w:rsid w:val="009A6432"/>
    <w:rsid w:val="009A7C02"/>
    <w:rsid w:val="009B4940"/>
    <w:rsid w:val="009B55DF"/>
    <w:rsid w:val="009C0EF5"/>
    <w:rsid w:val="009C133C"/>
    <w:rsid w:val="009C2BB2"/>
    <w:rsid w:val="009C3AC9"/>
    <w:rsid w:val="009C6538"/>
    <w:rsid w:val="009D48DD"/>
    <w:rsid w:val="009D59DA"/>
    <w:rsid w:val="009D5EAC"/>
    <w:rsid w:val="009E066C"/>
    <w:rsid w:val="009E0687"/>
    <w:rsid w:val="009E159F"/>
    <w:rsid w:val="009E4DE9"/>
    <w:rsid w:val="009E65A3"/>
    <w:rsid w:val="009F1C55"/>
    <w:rsid w:val="009F201D"/>
    <w:rsid w:val="009F42E8"/>
    <w:rsid w:val="009F5BE0"/>
    <w:rsid w:val="00A01059"/>
    <w:rsid w:val="00A0434C"/>
    <w:rsid w:val="00A0530F"/>
    <w:rsid w:val="00A06255"/>
    <w:rsid w:val="00A10C49"/>
    <w:rsid w:val="00A12F1C"/>
    <w:rsid w:val="00A17A2F"/>
    <w:rsid w:val="00A2332E"/>
    <w:rsid w:val="00A246E1"/>
    <w:rsid w:val="00A33300"/>
    <w:rsid w:val="00A3392B"/>
    <w:rsid w:val="00A361E7"/>
    <w:rsid w:val="00A36D7A"/>
    <w:rsid w:val="00A4322B"/>
    <w:rsid w:val="00A45977"/>
    <w:rsid w:val="00A45B42"/>
    <w:rsid w:val="00A468DD"/>
    <w:rsid w:val="00A46967"/>
    <w:rsid w:val="00A475AE"/>
    <w:rsid w:val="00A50012"/>
    <w:rsid w:val="00A54E1D"/>
    <w:rsid w:val="00A61F0F"/>
    <w:rsid w:val="00A66374"/>
    <w:rsid w:val="00A673B9"/>
    <w:rsid w:val="00A7015D"/>
    <w:rsid w:val="00A7048D"/>
    <w:rsid w:val="00A70AEF"/>
    <w:rsid w:val="00A7533D"/>
    <w:rsid w:val="00A760C6"/>
    <w:rsid w:val="00A766B0"/>
    <w:rsid w:val="00A80094"/>
    <w:rsid w:val="00A80FDA"/>
    <w:rsid w:val="00A8132F"/>
    <w:rsid w:val="00A81A70"/>
    <w:rsid w:val="00A83F62"/>
    <w:rsid w:val="00A8729B"/>
    <w:rsid w:val="00A90468"/>
    <w:rsid w:val="00A92B48"/>
    <w:rsid w:val="00AA3677"/>
    <w:rsid w:val="00AA66EA"/>
    <w:rsid w:val="00AA71E7"/>
    <w:rsid w:val="00AB17CF"/>
    <w:rsid w:val="00AB25A1"/>
    <w:rsid w:val="00AB2B9D"/>
    <w:rsid w:val="00AB4C88"/>
    <w:rsid w:val="00AB7E90"/>
    <w:rsid w:val="00AC3F97"/>
    <w:rsid w:val="00AC411D"/>
    <w:rsid w:val="00AC5E9A"/>
    <w:rsid w:val="00AD0B08"/>
    <w:rsid w:val="00AD0DD7"/>
    <w:rsid w:val="00AD24D9"/>
    <w:rsid w:val="00AD3821"/>
    <w:rsid w:val="00AD38C1"/>
    <w:rsid w:val="00AD6251"/>
    <w:rsid w:val="00AE48E0"/>
    <w:rsid w:val="00AF2CB4"/>
    <w:rsid w:val="00AF3929"/>
    <w:rsid w:val="00AF3A76"/>
    <w:rsid w:val="00AF41A5"/>
    <w:rsid w:val="00B03926"/>
    <w:rsid w:val="00B046BE"/>
    <w:rsid w:val="00B04CD1"/>
    <w:rsid w:val="00B057A6"/>
    <w:rsid w:val="00B13F6A"/>
    <w:rsid w:val="00B14E08"/>
    <w:rsid w:val="00B163BA"/>
    <w:rsid w:val="00B20E86"/>
    <w:rsid w:val="00B213E4"/>
    <w:rsid w:val="00B25C98"/>
    <w:rsid w:val="00B31EDE"/>
    <w:rsid w:val="00B33E76"/>
    <w:rsid w:val="00B34BEB"/>
    <w:rsid w:val="00B46180"/>
    <w:rsid w:val="00B4652A"/>
    <w:rsid w:val="00B52C03"/>
    <w:rsid w:val="00B5353A"/>
    <w:rsid w:val="00B5409D"/>
    <w:rsid w:val="00B55B2F"/>
    <w:rsid w:val="00B560B6"/>
    <w:rsid w:val="00B6406E"/>
    <w:rsid w:val="00B645A2"/>
    <w:rsid w:val="00B729F6"/>
    <w:rsid w:val="00B72DEA"/>
    <w:rsid w:val="00B741E9"/>
    <w:rsid w:val="00B76549"/>
    <w:rsid w:val="00B775D4"/>
    <w:rsid w:val="00B82F1A"/>
    <w:rsid w:val="00B838D9"/>
    <w:rsid w:val="00B85E0E"/>
    <w:rsid w:val="00B87485"/>
    <w:rsid w:val="00B87C67"/>
    <w:rsid w:val="00B902F3"/>
    <w:rsid w:val="00B90970"/>
    <w:rsid w:val="00B90C45"/>
    <w:rsid w:val="00B92698"/>
    <w:rsid w:val="00B928F0"/>
    <w:rsid w:val="00B92BFA"/>
    <w:rsid w:val="00B92F2A"/>
    <w:rsid w:val="00B93F4F"/>
    <w:rsid w:val="00B961A6"/>
    <w:rsid w:val="00B966DF"/>
    <w:rsid w:val="00BA05C5"/>
    <w:rsid w:val="00BA1A68"/>
    <w:rsid w:val="00BA3526"/>
    <w:rsid w:val="00BB09EC"/>
    <w:rsid w:val="00BB1360"/>
    <w:rsid w:val="00BB234C"/>
    <w:rsid w:val="00BB34D7"/>
    <w:rsid w:val="00BB35E3"/>
    <w:rsid w:val="00BB3779"/>
    <w:rsid w:val="00BB3B79"/>
    <w:rsid w:val="00BC038F"/>
    <w:rsid w:val="00BC139C"/>
    <w:rsid w:val="00BC26EB"/>
    <w:rsid w:val="00BC2C8B"/>
    <w:rsid w:val="00BC43A5"/>
    <w:rsid w:val="00BC691B"/>
    <w:rsid w:val="00BC7005"/>
    <w:rsid w:val="00BC7688"/>
    <w:rsid w:val="00BD159F"/>
    <w:rsid w:val="00BD3B20"/>
    <w:rsid w:val="00BD4767"/>
    <w:rsid w:val="00BE3D4D"/>
    <w:rsid w:val="00BE4443"/>
    <w:rsid w:val="00BE6A2D"/>
    <w:rsid w:val="00BF19C2"/>
    <w:rsid w:val="00BF3EAD"/>
    <w:rsid w:val="00BF40D1"/>
    <w:rsid w:val="00C005E0"/>
    <w:rsid w:val="00C055FC"/>
    <w:rsid w:val="00C0595E"/>
    <w:rsid w:val="00C06795"/>
    <w:rsid w:val="00C10411"/>
    <w:rsid w:val="00C113D9"/>
    <w:rsid w:val="00C15B42"/>
    <w:rsid w:val="00C23CA9"/>
    <w:rsid w:val="00C2565E"/>
    <w:rsid w:val="00C25F59"/>
    <w:rsid w:val="00C26862"/>
    <w:rsid w:val="00C30543"/>
    <w:rsid w:val="00C30F53"/>
    <w:rsid w:val="00C33508"/>
    <w:rsid w:val="00C338FB"/>
    <w:rsid w:val="00C33A68"/>
    <w:rsid w:val="00C409CD"/>
    <w:rsid w:val="00C428AB"/>
    <w:rsid w:val="00C429B2"/>
    <w:rsid w:val="00C452D1"/>
    <w:rsid w:val="00C574FD"/>
    <w:rsid w:val="00C6290A"/>
    <w:rsid w:val="00C77159"/>
    <w:rsid w:val="00C83FB3"/>
    <w:rsid w:val="00C84BDF"/>
    <w:rsid w:val="00C84DEE"/>
    <w:rsid w:val="00C86C41"/>
    <w:rsid w:val="00C91AE0"/>
    <w:rsid w:val="00C9252E"/>
    <w:rsid w:val="00C9327A"/>
    <w:rsid w:val="00CA4DDF"/>
    <w:rsid w:val="00CA500F"/>
    <w:rsid w:val="00CA6567"/>
    <w:rsid w:val="00CA706F"/>
    <w:rsid w:val="00CB1657"/>
    <w:rsid w:val="00CB4EF0"/>
    <w:rsid w:val="00CC396E"/>
    <w:rsid w:val="00CC54C3"/>
    <w:rsid w:val="00CD45B7"/>
    <w:rsid w:val="00CE0F90"/>
    <w:rsid w:val="00CE1E55"/>
    <w:rsid w:val="00CE3489"/>
    <w:rsid w:val="00CE4BCF"/>
    <w:rsid w:val="00CE587D"/>
    <w:rsid w:val="00CE70DD"/>
    <w:rsid w:val="00CF0F73"/>
    <w:rsid w:val="00CF2DE8"/>
    <w:rsid w:val="00CF35BC"/>
    <w:rsid w:val="00CF3E03"/>
    <w:rsid w:val="00CF4248"/>
    <w:rsid w:val="00CF43FF"/>
    <w:rsid w:val="00CF5ACB"/>
    <w:rsid w:val="00CF6A3B"/>
    <w:rsid w:val="00CF7479"/>
    <w:rsid w:val="00CF7FEA"/>
    <w:rsid w:val="00D01210"/>
    <w:rsid w:val="00D02C8F"/>
    <w:rsid w:val="00D05A78"/>
    <w:rsid w:val="00D05B07"/>
    <w:rsid w:val="00D073C9"/>
    <w:rsid w:val="00D12CB0"/>
    <w:rsid w:val="00D1548D"/>
    <w:rsid w:val="00D1682C"/>
    <w:rsid w:val="00D17C1E"/>
    <w:rsid w:val="00D17CA4"/>
    <w:rsid w:val="00D2648C"/>
    <w:rsid w:val="00D26EC1"/>
    <w:rsid w:val="00D3102D"/>
    <w:rsid w:val="00D31764"/>
    <w:rsid w:val="00D333B6"/>
    <w:rsid w:val="00D36343"/>
    <w:rsid w:val="00D3650E"/>
    <w:rsid w:val="00D37EB9"/>
    <w:rsid w:val="00D41475"/>
    <w:rsid w:val="00D4246C"/>
    <w:rsid w:val="00D44A1D"/>
    <w:rsid w:val="00D46CD0"/>
    <w:rsid w:val="00D5038D"/>
    <w:rsid w:val="00D56273"/>
    <w:rsid w:val="00D56F30"/>
    <w:rsid w:val="00D6057F"/>
    <w:rsid w:val="00D61B52"/>
    <w:rsid w:val="00D622FB"/>
    <w:rsid w:val="00D6287F"/>
    <w:rsid w:val="00D62CD2"/>
    <w:rsid w:val="00D65007"/>
    <w:rsid w:val="00D71761"/>
    <w:rsid w:val="00D73F2F"/>
    <w:rsid w:val="00D73F6F"/>
    <w:rsid w:val="00D7468D"/>
    <w:rsid w:val="00D74984"/>
    <w:rsid w:val="00D800DC"/>
    <w:rsid w:val="00D8014E"/>
    <w:rsid w:val="00D856E6"/>
    <w:rsid w:val="00D876FF"/>
    <w:rsid w:val="00D92D58"/>
    <w:rsid w:val="00D946EA"/>
    <w:rsid w:val="00D9548B"/>
    <w:rsid w:val="00D97F88"/>
    <w:rsid w:val="00DA0C99"/>
    <w:rsid w:val="00DA1CEC"/>
    <w:rsid w:val="00DA22C8"/>
    <w:rsid w:val="00DA7895"/>
    <w:rsid w:val="00DB0A8A"/>
    <w:rsid w:val="00DB1643"/>
    <w:rsid w:val="00DB1BE6"/>
    <w:rsid w:val="00DB45B2"/>
    <w:rsid w:val="00DB45C2"/>
    <w:rsid w:val="00DB5861"/>
    <w:rsid w:val="00DB6356"/>
    <w:rsid w:val="00DC08FD"/>
    <w:rsid w:val="00DC4A68"/>
    <w:rsid w:val="00DC5179"/>
    <w:rsid w:val="00DC5BC2"/>
    <w:rsid w:val="00DD07D6"/>
    <w:rsid w:val="00DD0F1B"/>
    <w:rsid w:val="00DD3EC6"/>
    <w:rsid w:val="00DD549A"/>
    <w:rsid w:val="00DD5892"/>
    <w:rsid w:val="00DD706D"/>
    <w:rsid w:val="00DD7D01"/>
    <w:rsid w:val="00DE0995"/>
    <w:rsid w:val="00DE3166"/>
    <w:rsid w:val="00DE4850"/>
    <w:rsid w:val="00DF07F0"/>
    <w:rsid w:val="00DF1016"/>
    <w:rsid w:val="00DF33D7"/>
    <w:rsid w:val="00DF4E54"/>
    <w:rsid w:val="00DF55C5"/>
    <w:rsid w:val="00DF593A"/>
    <w:rsid w:val="00DF6779"/>
    <w:rsid w:val="00E00E1F"/>
    <w:rsid w:val="00E01129"/>
    <w:rsid w:val="00E019EB"/>
    <w:rsid w:val="00E020AA"/>
    <w:rsid w:val="00E04BA6"/>
    <w:rsid w:val="00E04EF2"/>
    <w:rsid w:val="00E06FD3"/>
    <w:rsid w:val="00E107C9"/>
    <w:rsid w:val="00E112B3"/>
    <w:rsid w:val="00E13AE7"/>
    <w:rsid w:val="00E15C42"/>
    <w:rsid w:val="00E1685D"/>
    <w:rsid w:val="00E203F5"/>
    <w:rsid w:val="00E25B8D"/>
    <w:rsid w:val="00E2723C"/>
    <w:rsid w:val="00E31200"/>
    <w:rsid w:val="00E31286"/>
    <w:rsid w:val="00E31FEB"/>
    <w:rsid w:val="00E32159"/>
    <w:rsid w:val="00E37204"/>
    <w:rsid w:val="00E37B22"/>
    <w:rsid w:val="00E37EBE"/>
    <w:rsid w:val="00E411F1"/>
    <w:rsid w:val="00E4212B"/>
    <w:rsid w:val="00E51009"/>
    <w:rsid w:val="00E536D8"/>
    <w:rsid w:val="00E541D6"/>
    <w:rsid w:val="00E566DC"/>
    <w:rsid w:val="00E57686"/>
    <w:rsid w:val="00E63228"/>
    <w:rsid w:val="00E64396"/>
    <w:rsid w:val="00E64799"/>
    <w:rsid w:val="00E652AB"/>
    <w:rsid w:val="00E70A77"/>
    <w:rsid w:val="00E71100"/>
    <w:rsid w:val="00E7182A"/>
    <w:rsid w:val="00E731C6"/>
    <w:rsid w:val="00E812B9"/>
    <w:rsid w:val="00E86A7B"/>
    <w:rsid w:val="00E92E90"/>
    <w:rsid w:val="00E954D4"/>
    <w:rsid w:val="00E97B07"/>
    <w:rsid w:val="00EA032E"/>
    <w:rsid w:val="00EA0352"/>
    <w:rsid w:val="00EA0D62"/>
    <w:rsid w:val="00EA0F00"/>
    <w:rsid w:val="00EA2BAE"/>
    <w:rsid w:val="00EA2D75"/>
    <w:rsid w:val="00EA6042"/>
    <w:rsid w:val="00EA7F8F"/>
    <w:rsid w:val="00EB1DFF"/>
    <w:rsid w:val="00EB2E39"/>
    <w:rsid w:val="00EB2EBE"/>
    <w:rsid w:val="00EB4C81"/>
    <w:rsid w:val="00EB502A"/>
    <w:rsid w:val="00EB7C6B"/>
    <w:rsid w:val="00EC2D18"/>
    <w:rsid w:val="00EC323C"/>
    <w:rsid w:val="00EC4205"/>
    <w:rsid w:val="00EC55F4"/>
    <w:rsid w:val="00ED79EC"/>
    <w:rsid w:val="00EE0D54"/>
    <w:rsid w:val="00EE4501"/>
    <w:rsid w:val="00EE541A"/>
    <w:rsid w:val="00EF0C67"/>
    <w:rsid w:val="00EF1244"/>
    <w:rsid w:val="00EF2AC5"/>
    <w:rsid w:val="00EF2FAD"/>
    <w:rsid w:val="00EF3C89"/>
    <w:rsid w:val="00EF5AA5"/>
    <w:rsid w:val="00EF7539"/>
    <w:rsid w:val="00EF7AEA"/>
    <w:rsid w:val="00F01686"/>
    <w:rsid w:val="00F028DE"/>
    <w:rsid w:val="00F14AA2"/>
    <w:rsid w:val="00F15176"/>
    <w:rsid w:val="00F15420"/>
    <w:rsid w:val="00F15873"/>
    <w:rsid w:val="00F15F06"/>
    <w:rsid w:val="00F1690A"/>
    <w:rsid w:val="00F22E3B"/>
    <w:rsid w:val="00F2387F"/>
    <w:rsid w:val="00F24D71"/>
    <w:rsid w:val="00F2522D"/>
    <w:rsid w:val="00F2527A"/>
    <w:rsid w:val="00F25810"/>
    <w:rsid w:val="00F27874"/>
    <w:rsid w:val="00F31E6D"/>
    <w:rsid w:val="00F41C3E"/>
    <w:rsid w:val="00F4273D"/>
    <w:rsid w:val="00F4309C"/>
    <w:rsid w:val="00F47F53"/>
    <w:rsid w:val="00F51CDC"/>
    <w:rsid w:val="00F54839"/>
    <w:rsid w:val="00F552A7"/>
    <w:rsid w:val="00F55E19"/>
    <w:rsid w:val="00F569CC"/>
    <w:rsid w:val="00F56DFB"/>
    <w:rsid w:val="00F61004"/>
    <w:rsid w:val="00F618B2"/>
    <w:rsid w:val="00F62EFA"/>
    <w:rsid w:val="00F65224"/>
    <w:rsid w:val="00F653BC"/>
    <w:rsid w:val="00F65816"/>
    <w:rsid w:val="00F65838"/>
    <w:rsid w:val="00F70378"/>
    <w:rsid w:val="00F712BE"/>
    <w:rsid w:val="00F729EC"/>
    <w:rsid w:val="00F75F93"/>
    <w:rsid w:val="00F803D3"/>
    <w:rsid w:val="00F82BA4"/>
    <w:rsid w:val="00F831E6"/>
    <w:rsid w:val="00F84423"/>
    <w:rsid w:val="00F94F0F"/>
    <w:rsid w:val="00F9521D"/>
    <w:rsid w:val="00FA1E23"/>
    <w:rsid w:val="00FA664C"/>
    <w:rsid w:val="00FA7251"/>
    <w:rsid w:val="00FB0736"/>
    <w:rsid w:val="00FB67CA"/>
    <w:rsid w:val="00FB69D7"/>
    <w:rsid w:val="00FC0BD4"/>
    <w:rsid w:val="00FC14A0"/>
    <w:rsid w:val="00FC18AE"/>
    <w:rsid w:val="00FC3DA7"/>
    <w:rsid w:val="00FC4889"/>
    <w:rsid w:val="00FC4E24"/>
    <w:rsid w:val="00FC5240"/>
    <w:rsid w:val="00FC6018"/>
    <w:rsid w:val="00FD79DD"/>
    <w:rsid w:val="00FE2174"/>
    <w:rsid w:val="00FE287C"/>
    <w:rsid w:val="00FE2DB4"/>
    <w:rsid w:val="00FE494D"/>
    <w:rsid w:val="00FE4C5B"/>
    <w:rsid w:val="00FE4D95"/>
    <w:rsid w:val="00FF3B54"/>
    <w:rsid w:val="00FF3E9D"/>
    <w:rsid w:val="00FF63BE"/>
    <w:rsid w:val="00FF7757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E549A"/>
  <w15:docId w15:val="{A02DDE8A-2819-4716-8284-F93FCDF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D7A"/>
    <w:rPr>
      <w:sz w:val="24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0B5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0B57"/>
    <w:pPr>
      <w:keepNext/>
      <w:ind w:left="-720"/>
      <w:jc w:val="both"/>
      <w:outlineLvl w:val="1"/>
    </w:pPr>
    <w:rPr>
      <w:rFonts w:ascii="Cambria" w:hAnsi="Cambria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05B07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D05B07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BE6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DB1BE6"/>
    <w:rPr>
      <w:rFonts w:ascii="Cambria" w:hAnsi="Cambria"/>
      <w:b/>
      <w:i/>
      <w:sz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D05B07"/>
    <w:rPr>
      <w:rFonts w:ascii="Cambria" w:eastAsia="MS Gothic" w:hAnsi="Cambria" w:cs="Times New Roman"/>
      <w:b/>
      <w:bCs/>
      <w:color w:val="4F81BD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D05B07"/>
    <w:rPr>
      <w:rFonts w:ascii="Cambria" w:eastAsia="MS Gothic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4F0B57"/>
    <w:pPr>
      <w:jc w:val="center"/>
    </w:pPr>
    <w:rPr>
      <w:rFonts w:ascii="Cambria" w:hAnsi="Cambria"/>
      <w:b/>
      <w:bCs/>
      <w:kern w:val="28"/>
      <w:sz w:val="32"/>
      <w:szCs w:val="32"/>
      <w:lang w:val="pl-PL"/>
    </w:rPr>
  </w:style>
  <w:style w:type="character" w:customStyle="1" w:styleId="TytuZnak">
    <w:name w:val="Tytuł Znak"/>
    <w:link w:val="Tytu"/>
    <w:uiPriority w:val="99"/>
    <w:locked/>
    <w:rsid w:val="00DB1BE6"/>
    <w:rPr>
      <w:rFonts w:ascii="Cambria" w:hAnsi="Cambria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F0B57"/>
    <w:pPr>
      <w:ind w:left="-720"/>
      <w:jc w:val="both"/>
    </w:pPr>
    <w:rPr>
      <w:lang w:val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B1BE6"/>
    <w:rPr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36D7A"/>
    <w:rPr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locked/>
    <w:rsid w:val="00A36D7A"/>
    <w:rPr>
      <w:sz w:val="24"/>
      <w:lang w:eastAsia="en-US"/>
    </w:rPr>
  </w:style>
  <w:style w:type="paragraph" w:styleId="NormalnyWeb">
    <w:name w:val="Normal (Web)"/>
    <w:basedOn w:val="Normalny"/>
    <w:uiPriority w:val="99"/>
    <w:rsid w:val="006004A7"/>
    <w:pPr>
      <w:spacing w:before="100" w:beforeAutospacing="1" w:after="100" w:afterAutospacing="1"/>
    </w:pPr>
    <w:rPr>
      <w:lang w:eastAsia="en-GB"/>
    </w:rPr>
  </w:style>
  <w:style w:type="paragraph" w:styleId="Tekstpodstawowy">
    <w:name w:val="Body Text"/>
    <w:basedOn w:val="Normalny"/>
    <w:link w:val="TekstpodstawowyZnak"/>
    <w:uiPriority w:val="99"/>
    <w:rsid w:val="004B7FB9"/>
    <w:pPr>
      <w:spacing w:after="120"/>
    </w:pPr>
    <w:rPr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B1BE6"/>
    <w:rPr>
      <w:sz w:val="24"/>
      <w:lang w:eastAsia="en-US"/>
    </w:rPr>
  </w:style>
  <w:style w:type="character" w:styleId="Hipercze">
    <w:name w:val="Hyperlink"/>
    <w:uiPriority w:val="99"/>
    <w:rsid w:val="000061D9"/>
    <w:rPr>
      <w:rFonts w:cs="Times New Roman"/>
      <w:color w:val="0000FF"/>
      <w:u w:val="single"/>
    </w:rPr>
  </w:style>
  <w:style w:type="paragraph" w:customStyle="1" w:styleId="Contact">
    <w:name w:val="Contact"/>
    <w:basedOn w:val="Stopka"/>
    <w:uiPriority w:val="99"/>
    <w:rsid w:val="000061D9"/>
    <w:pPr>
      <w:widowControl w:val="0"/>
      <w:tabs>
        <w:tab w:val="clear" w:pos="4153"/>
        <w:tab w:val="clear" w:pos="8306"/>
      </w:tabs>
      <w:ind w:firstLine="4230"/>
      <w:jc w:val="both"/>
    </w:pPr>
    <w:rPr>
      <w:rFonts w:ascii="Helvetica 45 Light" w:hAnsi="Helvetica 45 Light" w:cs="Arial"/>
      <w:sz w:val="20"/>
      <w:szCs w:val="20"/>
      <w:lang w:eastAsia="en-GB"/>
    </w:rPr>
  </w:style>
  <w:style w:type="paragraph" w:customStyle="1" w:styleId="PressInformation">
    <w:name w:val="PressInformation"/>
    <w:basedOn w:val="Normalny"/>
    <w:uiPriority w:val="99"/>
    <w:rsid w:val="000061D9"/>
    <w:pPr>
      <w:widowControl w:val="0"/>
    </w:pPr>
    <w:rPr>
      <w:rFonts w:ascii="Arial" w:hAnsi="Arial" w:cs="Arial"/>
      <w:b/>
      <w:bCs/>
      <w:sz w:val="28"/>
      <w:szCs w:val="28"/>
      <w:lang w:eastAsia="en-GB"/>
    </w:rPr>
  </w:style>
  <w:style w:type="paragraph" w:styleId="Stopka">
    <w:name w:val="footer"/>
    <w:basedOn w:val="Normalny"/>
    <w:link w:val="StopkaZnak"/>
    <w:uiPriority w:val="99"/>
    <w:rsid w:val="000061D9"/>
    <w:pPr>
      <w:tabs>
        <w:tab w:val="center" w:pos="4153"/>
        <w:tab w:val="right" w:pos="8306"/>
      </w:tabs>
    </w:pPr>
    <w:rPr>
      <w:lang w:val="pl-PL"/>
    </w:rPr>
  </w:style>
  <w:style w:type="character" w:customStyle="1" w:styleId="StopkaZnak">
    <w:name w:val="Stopka Znak"/>
    <w:link w:val="Stopka"/>
    <w:uiPriority w:val="99"/>
    <w:semiHidden/>
    <w:locked/>
    <w:rsid w:val="00DB1BE6"/>
    <w:rPr>
      <w:sz w:val="24"/>
      <w:lang w:eastAsia="en-US"/>
    </w:rPr>
  </w:style>
  <w:style w:type="table" w:styleId="Tabela-Siatka">
    <w:name w:val="Table Grid"/>
    <w:basedOn w:val="Standardowy"/>
    <w:uiPriority w:val="99"/>
    <w:rsid w:val="0033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C54C3"/>
    <w:pPr>
      <w:ind w:left="720"/>
      <w:contextualSpacing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CC54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C54C3"/>
    <w:rPr>
      <w:sz w:val="24"/>
      <w:lang w:val="en-GB" w:eastAsia="en-US"/>
    </w:rPr>
  </w:style>
  <w:style w:type="character" w:styleId="Odwoanieprzypisudolnego">
    <w:name w:val="footnote reference"/>
    <w:uiPriority w:val="99"/>
    <w:rsid w:val="00CC54C3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FF7B3A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6445A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45AF"/>
    <w:rPr>
      <w:sz w:val="20"/>
      <w:szCs w:val="20"/>
      <w:lang w:val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1BE6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45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1BE6"/>
    <w:rPr>
      <w:b/>
      <w:sz w:val="20"/>
      <w:lang w:eastAsia="en-US"/>
    </w:rPr>
  </w:style>
  <w:style w:type="paragraph" w:styleId="Poprawka">
    <w:name w:val="Revision"/>
    <w:hidden/>
    <w:uiPriority w:val="99"/>
    <w:semiHidden/>
    <w:rsid w:val="00427D6C"/>
    <w:rPr>
      <w:sz w:val="24"/>
      <w:szCs w:val="24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C5179"/>
    <w:rPr>
      <w:sz w:val="20"/>
      <w:szCs w:val="20"/>
      <w:lang w:val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C5179"/>
    <w:rPr>
      <w:lang w:eastAsia="en-US"/>
    </w:rPr>
  </w:style>
  <w:style w:type="character" w:styleId="Odwoanieprzypisukocowego">
    <w:name w:val="endnote reference"/>
    <w:uiPriority w:val="99"/>
    <w:rsid w:val="00DC5179"/>
    <w:rPr>
      <w:rFonts w:cs="Times New Roman"/>
      <w:vertAlign w:val="superscript"/>
    </w:rPr>
  </w:style>
  <w:style w:type="paragraph" w:customStyle="1" w:styleId="PressRelease">
    <w:name w:val="Press Release"/>
    <w:basedOn w:val="Nagwek1"/>
    <w:uiPriority w:val="99"/>
    <w:rsid w:val="007C1023"/>
    <w:pPr>
      <w:spacing w:before="240" w:after="60"/>
      <w:jc w:val="left"/>
    </w:pPr>
    <w:rPr>
      <w:sz w:val="36"/>
    </w:rPr>
  </w:style>
  <w:style w:type="character" w:styleId="Numerstrony">
    <w:name w:val="page number"/>
    <w:uiPriority w:val="99"/>
    <w:rsid w:val="007C102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C1023"/>
    <w:pPr>
      <w:tabs>
        <w:tab w:val="center" w:pos="4320"/>
        <w:tab w:val="right" w:pos="8640"/>
      </w:tabs>
    </w:pPr>
    <w:rPr>
      <w:lang w:val="pl-PL"/>
    </w:rPr>
  </w:style>
  <w:style w:type="character" w:customStyle="1" w:styleId="NagwekZnak">
    <w:name w:val="Nagłówek Znak"/>
    <w:link w:val="Nagwek"/>
    <w:uiPriority w:val="99"/>
    <w:semiHidden/>
    <w:locked/>
    <w:rsid w:val="00DB1BE6"/>
    <w:rPr>
      <w:sz w:val="24"/>
      <w:lang w:eastAsia="en-US"/>
    </w:rPr>
  </w:style>
  <w:style w:type="character" w:customStyle="1" w:styleId="apple-style-span">
    <w:name w:val="apple-style-span"/>
    <w:uiPriority w:val="99"/>
    <w:rsid w:val="007129BB"/>
    <w:rPr>
      <w:rFonts w:cs="Times New Roman"/>
    </w:rPr>
  </w:style>
  <w:style w:type="character" w:customStyle="1" w:styleId="hps">
    <w:name w:val="hps"/>
    <w:uiPriority w:val="99"/>
    <w:rsid w:val="007129BB"/>
    <w:rPr>
      <w:rFonts w:cs="Times New Roman"/>
    </w:rPr>
  </w:style>
  <w:style w:type="character" w:customStyle="1" w:styleId="apple-converted-space">
    <w:name w:val="apple-converted-space"/>
    <w:uiPriority w:val="99"/>
    <w:rsid w:val="007129BB"/>
    <w:rPr>
      <w:rFonts w:cs="Times New Roman"/>
    </w:rPr>
  </w:style>
  <w:style w:type="character" w:customStyle="1" w:styleId="atn">
    <w:name w:val="atn"/>
    <w:uiPriority w:val="99"/>
    <w:rsid w:val="007129BB"/>
    <w:rPr>
      <w:rFonts w:cs="Times New Roman"/>
    </w:rPr>
  </w:style>
  <w:style w:type="paragraph" w:customStyle="1" w:styleId="bodytext">
    <w:name w:val="bodytext"/>
    <w:basedOn w:val="Normalny"/>
    <w:uiPriority w:val="99"/>
    <w:rsid w:val="00A80094"/>
    <w:pPr>
      <w:spacing w:before="100" w:beforeAutospacing="1" w:after="100" w:afterAutospacing="1"/>
    </w:pPr>
    <w:rPr>
      <w:lang w:eastAsia="en-GB"/>
    </w:rPr>
  </w:style>
  <w:style w:type="character" w:customStyle="1" w:styleId="Internetovodkaz">
    <w:name w:val="Internetový odkaz"/>
    <w:uiPriority w:val="99"/>
    <w:rsid w:val="00343B69"/>
    <w:rPr>
      <w:color w:val="0563C1"/>
      <w:u w:val="single"/>
    </w:rPr>
  </w:style>
  <w:style w:type="paragraph" w:customStyle="1" w:styleId="Default">
    <w:name w:val="Default"/>
    <w:uiPriority w:val="99"/>
    <w:rsid w:val="00343B69"/>
    <w:rPr>
      <w:rFonts w:ascii="Arial" w:hAnsi="Arial" w:cs="Arial"/>
      <w:color w:val="000000"/>
      <w:sz w:val="24"/>
      <w:szCs w:val="24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F54839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F54839"/>
    <w:rPr>
      <w:rFonts w:ascii="Consolas" w:hAnsi="Consolas" w:cs="Times New Roman"/>
      <w:lang w:eastAsia="en-US"/>
    </w:rPr>
  </w:style>
  <w:style w:type="character" w:styleId="Uwydatnienie">
    <w:name w:val="Emphasis"/>
    <w:uiPriority w:val="99"/>
    <w:qFormat/>
    <w:locked/>
    <w:rsid w:val="005812B8"/>
    <w:rPr>
      <w:rFonts w:cs="Times New Roman"/>
      <w:i/>
      <w:iCs/>
    </w:rPr>
  </w:style>
  <w:style w:type="character" w:customStyle="1" w:styleId="Nierozpoznanawzmianka1">
    <w:name w:val="Nierozpoznana wzmianka1"/>
    <w:uiPriority w:val="99"/>
    <w:semiHidden/>
    <w:rsid w:val="00E020AA"/>
    <w:rPr>
      <w:rFonts w:cs="Times New Roman"/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235E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1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odyear@alertmed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usz_krupa@goodye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goodyear.eu/pl-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3287-1436-4594-BB73-E878E4F9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FleetFirst</vt:lpstr>
    </vt:vector>
  </TitlesOfParts>
  <Company>Goodyear Dunlop Europe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FleetFirst</dc:title>
  <dc:subject/>
  <dc:creator>Carola Cotronei</dc:creator>
  <cp:keywords/>
  <dc:description/>
  <cp:lastModifiedBy>Marlena Garucka</cp:lastModifiedBy>
  <cp:revision>2</cp:revision>
  <cp:lastPrinted>2019-12-02T14:00:00Z</cp:lastPrinted>
  <dcterms:created xsi:type="dcterms:W3CDTF">2021-01-15T14:34:00Z</dcterms:created>
  <dcterms:modified xsi:type="dcterms:W3CDTF">2021-01-15T14:34:00Z</dcterms:modified>
</cp:coreProperties>
</file>